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D9" w:rsidRDefault="00056CD9" w:rsidP="003A7E1E">
      <w:pPr>
        <w:spacing w:after="0" w:line="300" w:lineRule="atLeast"/>
        <w:rPr>
          <w:rFonts w:ascii="Times New Roman" w:eastAsia="Times New Roman" w:hAnsi="Times New Roman" w:cs="Times New Roman"/>
          <w:b/>
          <w:bCs/>
          <w:color w:val="333333"/>
          <w:sz w:val="28"/>
          <w:szCs w:val="28"/>
        </w:rPr>
      </w:pPr>
    </w:p>
    <w:p w:rsidR="008422B2" w:rsidRDefault="00056CD9" w:rsidP="008422B2">
      <w:pPr>
        <w:spacing w:after="0" w:line="30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Краткосрочный проект для подготовительной</w:t>
      </w:r>
      <w:r w:rsidR="008422B2">
        <w:rPr>
          <w:rFonts w:ascii="Times New Roman" w:eastAsia="Times New Roman" w:hAnsi="Times New Roman" w:cs="Times New Roman"/>
          <w:b/>
          <w:bCs/>
          <w:color w:val="333333"/>
          <w:sz w:val="28"/>
          <w:szCs w:val="28"/>
        </w:rPr>
        <w:t xml:space="preserve"> </w:t>
      </w:r>
      <w:bookmarkStart w:id="0" w:name="_GoBack"/>
      <w:bookmarkEnd w:id="0"/>
      <w:r>
        <w:rPr>
          <w:rFonts w:ascii="Times New Roman" w:eastAsia="Times New Roman" w:hAnsi="Times New Roman" w:cs="Times New Roman"/>
          <w:b/>
          <w:bCs/>
          <w:color w:val="333333"/>
          <w:sz w:val="28"/>
          <w:szCs w:val="28"/>
        </w:rPr>
        <w:t>группы «</w:t>
      </w:r>
      <w:r w:rsidR="008422B2">
        <w:rPr>
          <w:rFonts w:ascii="Times New Roman" w:eastAsia="Times New Roman" w:hAnsi="Times New Roman" w:cs="Times New Roman"/>
          <w:b/>
          <w:bCs/>
          <w:color w:val="333333"/>
          <w:sz w:val="28"/>
          <w:szCs w:val="28"/>
        </w:rPr>
        <w:t>Друг наш верный светофор»</w:t>
      </w:r>
    </w:p>
    <w:p w:rsidR="008422B2" w:rsidRDefault="008422B2" w:rsidP="003A7E1E">
      <w:pPr>
        <w:spacing w:after="0" w:line="300" w:lineRule="atLeast"/>
        <w:rPr>
          <w:rFonts w:ascii="Times New Roman" w:eastAsia="Times New Roman" w:hAnsi="Times New Roman" w:cs="Times New Roman"/>
          <w:b/>
          <w:bCs/>
          <w:color w:val="333333"/>
          <w:sz w:val="28"/>
          <w:szCs w:val="28"/>
        </w:rPr>
      </w:pPr>
    </w:p>
    <w:p w:rsidR="003A7E1E" w:rsidRPr="003A5F70"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Тип проекта:</w:t>
      </w:r>
    </w:p>
    <w:p w:rsidR="003A7E1E" w:rsidRPr="003A5F70"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По числу участников</w:t>
      </w:r>
      <w:r w:rsidRPr="003A5F70">
        <w:rPr>
          <w:rFonts w:ascii="Times New Roman" w:eastAsia="Times New Roman" w:hAnsi="Times New Roman" w:cs="Times New Roman"/>
          <w:color w:val="333333"/>
          <w:sz w:val="28"/>
          <w:szCs w:val="28"/>
        </w:rPr>
        <w:t xml:space="preserve">: </w:t>
      </w:r>
      <w:proofErr w:type="gramStart"/>
      <w:r w:rsidRPr="003A5F70">
        <w:rPr>
          <w:rFonts w:ascii="Times New Roman" w:eastAsia="Times New Roman" w:hAnsi="Times New Roman" w:cs="Times New Roman"/>
          <w:color w:val="333333"/>
          <w:sz w:val="28"/>
          <w:szCs w:val="28"/>
        </w:rPr>
        <w:t>групповой</w:t>
      </w:r>
      <w:proofErr w:type="gramEnd"/>
    </w:p>
    <w:p w:rsidR="003A7E1E"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По времени проведения</w:t>
      </w:r>
      <w:r w:rsidRPr="003A5F70">
        <w:rPr>
          <w:rFonts w:ascii="Times New Roman" w:eastAsia="Times New Roman" w:hAnsi="Times New Roman" w:cs="Times New Roman"/>
          <w:color w:val="333333"/>
          <w:sz w:val="28"/>
          <w:szCs w:val="28"/>
        </w:rPr>
        <w:t>: кратк</w:t>
      </w:r>
      <w:r w:rsidR="003A0834">
        <w:rPr>
          <w:rFonts w:ascii="Times New Roman" w:eastAsia="Times New Roman" w:hAnsi="Times New Roman" w:cs="Times New Roman"/>
          <w:color w:val="333333"/>
          <w:sz w:val="28"/>
          <w:szCs w:val="28"/>
        </w:rPr>
        <w:t>осрочный (один месяц</w:t>
      </w:r>
      <w:r w:rsidRPr="003A5F70">
        <w:rPr>
          <w:rFonts w:ascii="Times New Roman" w:eastAsia="Times New Roman" w:hAnsi="Times New Roman" w:cs="Times New Roman"/>
          <w:color w:val="333333"/>
          <w:sz w:val="28"/>
          <w:szCs w:val="28"/>
        </w:rPr>
        <w:t>)</w:t>
      </w:r>
    </w:p>
    <w:p w:rsidR="00056CD9" w:rsidRPr="003A5F70" w:rsidRDefault="00056CD9" w:rsidP="003A7E1E">
      <w:pPr>
        <w:spacing w:after="0" w:line="300" w:lineRule="atLeast"/>
        <w:rPr>
          <w:rFonts w:ascii="Times New Roman" w:eastAsia="Times New Roman" w:hAnsi="Times New Roman" w:cs="Times New Roman"/>
          <w:color w:val="333333"/>
          <w:sz w:val="28"/>
          <w:szCs w:val="28"/>
        </w:rPr>
      </w:pPr>
      <w:r w:rsidRPr="00056CD9">
        <w:rPr>
          <w:rFonts w:ascii="Times New Roman" w:eastAsia="Times New Roman" w:hAnsi="Times New Roman" w:cs="Times New Roman"/>
          <w:b/>
          <w:color w:val="333333"/>
          <w:sz w:val="28"/>
          <w:szCs w:val="28"/>
        </w:rPr>
        <w:t>Срок реализации:</w:t>
      </w:r>
      <w:r>
        <w:rPr>
          <w:rFonts w:ascii="Times New Roman" w:eastAsia="Times New Roman" w:hAnsi="Times New Roman" w:cs="Times New Roman"/>
          <w:color w:val="333333"/>
          <w:sz w:val="28"/>
          <w:szCs w:val="28"/>
        </w:rPr>
        <w:t xml:space="preserve"> </w:t>
      </w:r>
      <w:r w:rsidR="00430AA8">
        <w:rPr>
          <w:rFonts w:ascii="Times New Roman" w:eastAsia="Times New Roman" w:hAnsi="Times New Roman" w:cs="Times New Roman"/>
          <w:color w:val="333333"/>
          <w:sz w:val="28"/>
          <w:szCs w:val="28"/>
        </w:rPr>
        <w:t>2024</w:t>
      </w:r>
      <w:r>
        <w:rPr>
          <w:rFonts w:ascii="Times New Roman" w:eastAsia="Times New Roman" w:hAnsi="Times New Roman" w:cs="Times New Roman"/>
          <w:color w:val="333333"/>
          <w:sz w:val="28"/>
          <w:szCs w:val="28"/>
        </w:rPr>
        <w:t xml:space="preserve"> года</w:t>
      </w:r>
    </w:p>
    <w:p w:rsidR="003A7E1E" w:rsidRPr="003A5F70"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Участники проекта</w:t>
      </w:r>
      <w:r w:rsidR="003A5F70">
        <w:rPr>
          <w:rFonts w:ascii="Times New Roman" w:eastAsia="Times New Roman" w:hAnsi="Times New Roman" w:cs="Times New Roman"/>
          <w:color w:val="333333"/>
          <w:sz w:val="28"/>
          <w:szCs w:val="28"/>
        </w:rPr>
        <w:t xml:space="preserve">: воспитанники старшей </w:t>
      </w:r>
      <w:r w:rsidRPr="003A5F70">
        <w:rPr>
          <w:rFonts w:ascii="Times New Roman" w:eastAsia="Times New Roman" w:hAnsi="Times New Roman" w:cs="Times New Roman"/>
          <w:color w:val="333333"/>
          <w:sz w:val="28"/>
          <w:szCs w:val="28"/>
        </w:rPr>
        <w:t xml:space="preserve"> группы, воспитатель</w:t>
      </w:r>
      <w:r w:rsidR="003A5F70">
        <w:rPr>
          <w:rFonts w:ascii="Times New Roman" w:eastAsia="Times New Roman" w:hAnsi="Times New Roman" w:cs="Times New Roman"/>
          <w:color w:val="333333"/>
          <w:sz w:val="28"/>
          <w:szCs w:val="28"/>
        </w:rPr>
        <w:t>.</w:t>
      </w:r>
    </w:p>
    <w:p w:rsidR="003A7E1E" w:rsidRPr="003A5F70"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Возраст участников</w:t>
      </w:r>
      <w:r w:rsidRPr="003A5F70">
        <w:rPr>
          <w:rFonts w:ascii="Times New Roman" w:eastAsia="Times New Roman" w:hAnsi="Times New Roman" w:cs="Times New Roman"/>
          <w:color w:val="333333"/>
          <w:sz w:val="28"/>
          <w:szCs w:val="28"/>
        </w:rPr>
        <w:t>: 6</w:t>
      </w:r>
      <w:r w:rsidR="00430AA8">
        <w:rPr>
          <w:rFonts w:ascii="Times New Roman" w:eastAsia="Times New Roman" w:hAnsi="Times New Roman" w:cs="Times New Roman"/>
          <w:color w:val="333333"/>
          <w:sz w:val="28"/>
          <w:szCs w:val="28"/>
        </w:rPr>
        <w:t>-7</w:t>
      </w:r>
      <w:r w:rsidRPr="003A5F70">
        <w:rPr>
          <w:rFonts w:ascii="Times New Roman" w:eastAsia="Times New Roman" w:hAnsi="Times New Roman" w:cs="Times New Roman"/>
          <w:color w:val="333333"/>
          <w:sz w:val="28"/>
          <w:szCs w:val="28"/>
        </w:rPr>
        <w:t xml:space="preserve"> лет</w:t>
      </w:r>
    </w:p>
    <w:p w:rsidR="003A7E1E" w:rsidRPr="003A5F70" w:rsidRDefault="003A7E1E"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Актуальность</w:t>
      </w:r>
      <w:r w:rsidRPr="003A5F70">
        <w:rPr>
          <w:rFonts w:ascii="Times New Roman" w:eastAsia="Times New Roman" w:hAnsi="Times New Roman" w:cs="Times New Roman"/>
          <w:color w:val="333333"/>
          <w:sz w:val="28"/>
          <w:szCs w:val="28"/>
        </w:rPr>
        <w:t>:</w:t>
      </w:r>
      <w:r w:rsidR="0099698D" w:rsidRPr="003A5F70">
        <w:rPr>
          <w:rFonts w:ascii="Times New Roman" w:eastAsia="Times New Roman" w:hAnsi="Times New Roman" w:cs="Times New Roman"/>
          <w:color w:val="333333"/>
          <w:sz w:val="28"/>
          <w:szCs w:val="28"/>
        </w:rPr>
        <w:t xml:space="preserve"> Ежегодно на дорогах нашей страны гибнут десятки детей, более тысячи получают серьезные травмы. Очень часто это происходит потому, что дети не знают правила дорожной безопасности или нарушают их, не осознавая трагических последствий своей беспечности. Избежать опасности на дороге можно лишь путем соответствующего воспитания и обучения ребенка.</w:t>
      </w:r>
    </w:p>
    <w:p w:rsidR="0099698D" w:rsidRPr="003A5F70" w:rsidRDefault="0099698D" w:rsidP="0099698D">
      <w:pPr>
        <w:spacing w:after="0" w:line="300" w:lineRule="atLeast"/>
        <w:rPr>
          <w:rFonts w:ascii="Times New Roman" w:eastAsia="Times New Roman" w:hAnsi="Times New Roman" w:cs="Times New Roman"/>
          <w:b/>
          <w:bCs/>
          <w:color w:val="333333"/>
          <w:sz w:val="28"/>
          <w:szCs w:val="28"/>
        </w:rPr>
      </w:pPr>
      <w:r w:rsidRPr="003A5F70">
        <w:rPr>
          <w:rFonts w:ascii="Times New Roman" w:eastAsia="Times New Roman" w:hAnsi="Times New Roman" w:cs="Times New Roman"/>
          <w:b/>
          <w:bCs/>
          <w:color w:val="333333"/>
          <w:sz w:val="28"/>
          <w:szCs w:val="28"/>
        </w:rPr>
        <w:t>Цель проекта:</w:t>
      </w:r>
    </w:p>
    <w:p w:rsidR="0099698D" w:rsidRPr="003A5F70" w:rsidRDefault="0099698D" w:rsidP="0099698D">
      <w:pPr>
        <w:spacing w:after="0" w:line="300" w:lineRule="atLeast"/>
        <w:rPr>
          <w:rFonts w:ascii="Times New Roman" w:eastAsia="Times New Roman" w:hAnsi="Times New Roman" w:cs="Times New Roman"/>
          <w:bCs/>
          <w:color w:val="333333"/>
          <w:sz w:val="28"/>
          <w:szCs w:val="28"/>
        </w:rPr>
      </w:pPr>
      <w:r w:rsidRPr="003A5F70">
        <w:rPr>
          <w:rFonts w:ascii="Times New Roman" w:eastAsia="Times New Roman" w:hAnsi="Times New Roman" w:cs="Times New Roman"/>
          <w:bCs/>
          <w:color w:val="333333"/>
          <w:sz w:val="28"/>
          <w:szCs w:val="28"/>
        </w:rPr>
        <w:t>-выработать у детей потребность в соблюдении Правил дорожного движения</w:t>
      </w:r>
      <w:r w:rsidR="003A5F70">
        <w:rPr>
          <w:rFonts w:ascii="Times New Roman" w:eastAsia="Times New Roman" w:hAnsi="Times New Roman" w:cs="Times New Roman"/>
          <w:bCs/>
          <w:color w:val="333333"/>
          <w:sz w:val="28"/>
          <w:szCs w:val="28"/>
        </w:rPr>
        <w:t>;</w:t>
      </w:r>
    </w:p>
    <w:p w:rsidR="0099698D" w:rsidRPr="003A5F70" w:rsidRDefault="0099698D" w:rsidP="0099698D">
      <w:pPr>
        <w:spacing w:after="0" w:line="300" w:lineRule="atLeast"/>
        <w:rPr>
          <w:rFonts w:ascii="Times New Roman" w:eastAsia="Times New Roman" w:hAnsi="Times New Roman" w:cs="Times New Roman"/>
          <w:bCs/>
          <w:color w:val="333333"/>
          <w:sz w:val="28"/>
          <w:szCs w:val="28"/>
        </w:rPr>
      </w:pPr>
      <w:r w:rsidRPr="003A5F70">
        <w:rPr>
          <w:rFonts w:ascii="Times New Roman" w:eastAsia="Times New Roman" w:hAnsi="Times New Roman" w:cs="Times New Roman"/>
          <w:b/>
          <w:bCs/>
          <w:color w:val="333333"/>
          <w:sz w:val="28"/>
          <w:szCs w:val="28"/>
        </w:rPr>
        <w:t>-</w:t>
      </w:r>
      <w:r w:rsidR="00794146" w:rsidRPr="003A5F70">
        <w:rPr>
          <w:rFonts w:ascii="Times New Roman" w:eastAsia="Times New Roman" w:hAnsi="Times New Roman" w:cs="Times New Roman"/>
          <w:bCs/>
          <w:color w:val="333333"/>
          <w:sz w:val="28"/>
          <w:szCs w:val="28"/>
        </w:rPr>
        <w:t>подготовить дошкольников к целесообразным действиям в сложных ситуациях на дороге;</w:t>
      </w:r>
    </w:p>
    <w:p w:rsidR="00794146" w:rsidRPr="003A5F70" w:rsidRDefault="00794146" w:rsidP="0099698D">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Cs/>
          <w:color w:val="333333"/>
          <w:sz w:val="28"/>
          <w:szCs w:val="28"/>
        </w:rPr>
        <w:t>-воспитать дисциплинированного пешехода.</w:t>
      </w:r>
      <w:r w:rsidR="0099698D" w:rsidRPr="003A5F70">
        <w:rPr>
          <w:rFonts w:ascii="Times New Roman" w:eastAsia="Times New Roman" w:hAnsi="Times New Roman" w:cs="Times New Roman"/>
          <w:color w:val="333333"/>
          <w:sz w:val="28"/>
          <w:szCs w:val="28"/>
        </w:rPr>
        <w:t xml:space="preserve"> </w:t>
      </w:r>
    </w:p>
    <w:p w:rsidR="0099698D" w:rsidRPr="003A5F70" w:rsidRDefault="0099698D" w:rsidP="0099698D">
      <w:pPr>
        <w:spacing w:after="0" w:line="300" w:lineRule="atLeast"/>
        <w:rPr>
          <w:rFonts w:ascii="Times New Roman" w:eastAsia="Times New Roman" w:hAnsi="Times New Roman" w:cs="Times New Roman"/>
          <w:b/>
          <w:bCs/>
          <w:color w:val="333333"/>
          <w:sz w:val="28"/>
          <w:szCs w:val="28"/>
        </w:rPr>
      </w:pPr>
      <w:r w:rsidRPr="003A5F70">
        <w:rPr>
          <w:rFonts w:ascii="Times New Roman" w:eastAsia="Times New Roman" w:hAnsi="Times New Roman" w:cs="Times New Roman"/>
          <w:b/>
          <w:bCs/>
          <w:color w:val="333333"/>
          <w:sz w:val="28"/>
          <w:szCs w:val="28"/>
        </w:rPr>
        <w:t>Задачи проекта:</w:t>
      </w:r>
    </w:p>
    <w:p w:rsidR="00794146" w:rsidRPr="003A5F70" w:rsidRDefault="00794146" w:rsidP="0099698D">
      <w:pPr>
        <w:spacing w:after="0" w:line="300" w:lineRule="atLeast"/>
        <w:rPr>
          <w:rFonts w:ascii="Times New Roman" w:eastAsia="Times New Roman" w:hAnsi="Times New Roman" w:cs="Times New Roman"/>
          <w:bCs/>
          <w:color w:val="333333"/>
          <w:sz w:val="28"/>
          <w:szCs w:val="28"/>
        </w:rPr>
      </w:pPr>
      <w:r w:rsidRPr="003A5F70">
        <w:rPr>
          <w:rFonts w:ascii="Times New Roman" w:eastAsia="Times New Roman" w:hAnsi="Times New Roman" w:cs="Times New Roman"/>
          <w:bCs/>
          <w:color w:val="333333"/>
          <w:sz w:val="28"/>
          <w:szCs w:val="28"/>
        </w:rPr>
        <w:t>- систематизировать знания детей о правилах дорожного движения;</w:t>
      </w:r>
    </w:p>
    <w:p w:rsidR="00794146" w:rsidRPr="003A5F70" w:rsidRDefault="00794146" w:rsidP="0099698D">
      <w:pPr>
        <w:spacing w:after="0" w:line="300" w:lineRule="atLeast"/>
        <w:rPr>
          <w:rFonts w:ascii="Times New Roman" w:eastAsia="Times New Roman" w:hAnsi="Times New Roman" w:cs="Times New Roman"/>
          <w:bCs/>
          <w:color w:val="333333"/>
          <w:sz w:val="28"/>
          <w:szCs w:val="28"/>
        </w:rPr>
      </w:pPr>
      <w:r w:rsidRPr="003A5F70">
        <w:rPr>
          <w:rFonts w:ascii="Times New Roman" w:eastAsia="Times New Roman" w:hAnsi="Times New Roman" w:cs="Times New Roman"/>
          <w:b/>
          <w:bCs/>
          <w:color w:val="333333"/>
          <w:sz w:val="28"/>
          <w:szCs w:val="28"/>
        </w:rPr>
        <w:t>-</w:t>
      </w:r>
      <w:r w:rsidRPr="003A5F70">
        <w:rPr>
          <w:rFonts w:ascii="Times New Roman" w:eastAsia="Times New Roman" w:hAnsi="Times New Roman" w:cs="Times New Roman"/>
          <w:bCs/>
          <w:color w:val="333333"/>
          <w:sz w:val="28"/>
          <w:szCs w:val="28"/>
        </w:rPr>
        <w:t>воспитывать у детей заботу о своей безопасности на дороге;</w:t>
      </w:r>
    </w:p>
    <w:p w:rsidR="00794146" w:rsidRPr="003A5F70" w:rsidRDefault="00794146" w:rsidP="0099698D">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Cs/>
          <w:color w:val="333333"/>
          <w:sz w:val="28"/>
          <w:szCs w:val="28"/>
        </w:rPr>
        <w:t>-закреплять правила культуры поведения на улице, в транспорте;</w:t>
      </w:r>
    </w:p>
    <w:p w:rsidR="0099698D" w:rsidRDefault="0099698D" w:rsidP="0099698D">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 воспитывать у детей заботливое отношение к близким людям, желание помочь им.</w:t>
      </w:r>
    </w:p>
    <w:p w:rsidR="007D2612" w:rsidRDefault="007D2612" w:rsidP="0099698D">
      <w:pPr>
        <w:spacing w:after="0" w:line="30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Работа с родителями:</w:t>
      </w:r>
    </w:p>
    <w:p w:rsidR="007D2612" w:rsidRDefault="007D2612" w:rsidP="0099698D">
      <w:pPr>
        <w:spacing w:after="0"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-тесты для родителей «Знает ли ваш ребенок ПДД»</w:t>
      </w:r>
    </w:p>
    <w:p w:rsidR="007D2612" w:rsidRPr="007D2612" w:rsidRDefault="007D2612" w:rsidP="0099698D">
      <w:pPr>
        <w:spacing w:after="0"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-консультация для родителей на тему</w:t>
      </w:r>
      <w:r w:rsidR="00404D2D">
        <w:rPr>
          <w:rFonts w:ascii="Times New Roman" w:eastAsia="Times New Roman" w:hAnsi="Times New Roman" w:cs="Times New Roman"/>
          <w:color w:val="333333"/>
          <w:sz w:val="28"/>
          <w:szCs w:val="28"/>
        </w:rPr>
        <w:t xml:space="preserve"> «Соблюдаем правила дорожного движения»</w:t>
      </w:r>
    </w:p>
    <w:p w:rsidR="00794146" w:rsidRPr="003A5F70" w:rsidRDefault="00794146" w:rsidP="003A7E1E">
      <w:pPr>
        <w:spacing w:after="0" w:line="300" w:lineRule="atLeast"/>
        <w:rPr>
          <w:rFonts w:ascii="Times New Roman" w:eastAsia="Times New Roman" w:hAnsi="Times New Roman" w:cs="Times New Roman"/>
          <w:b/>
          <w:color w:val="333333"/>
          <w:sz w:val="28"/>
          <w:szCs w:val="28"/>
        </w:rPr>
      </w:pPr>
      <w:r w:rsidRPr="003A5F70">
        <w:rPr>
          <w:rFonts w:ascii="Times New Roman" w:eastAsia="Times New Roman" w:hAnsi="Times New Roman" w:cs="Times New Roman"/>
          <w:b/>
          <w:color w:val="333333"/>
          <w:sz w:val="28"/>
          <w:szCs w:val="28"/>
        </w:rPr>
        <w:t>Продукт проектной деятельности:</w:t>
      </w:r>
    </w:p>
    <w:p w:rsidR="0099698D" w:rsidRPr="003A5F70" w:rsidRDefault="00794146" w:rsidP="003A7E1E">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 создание в группе игрового макета перекрестка</w:t>
      </w:r>
    </w:p>
    <w:p w:rsidR="003A5F70" w:rsidRDefault="00794146" w:rsidP="003A5F70">
      <w:pPr>
        <w:spacing w:after="0"/>
        <w:rPr>
          <w:rFonts w:ascii="Times New Roman" w:hAnsi="Times New Roman" w:cs="Times New Roman"/>
          <w:sz w:val="28"/>
          <w:szCs w:val="28"/>
        </w:rPr>
      </w:pPr>
      <w:r w:rsidRPr="003A5F70">
        <w:rPr>
          <w:rFonts w:ascii="Times New Roman" w:hAnsi="Times New Roman" w:cs="Times New Roman"/>
          <w:sz w:val="28"/>
          <w:szCs w:val="28"/>
        </w:rPr>
        <w:t>-организация выставки детских работ на тему «Друг наш верный светофор»</w:t>
      </w:r>
    </w:p>
    <w:p w:rsidR="003A5F70" w:rsidRDefault="003A5F70" w:rsidP="003A5F70">
      <w:pPr>
        <w:spacing w:after="0"/>
        <w:rPr>
          <w:rFonts w:ascii="Times New Roman" w:eastAsia="Times New Roman" w:hAnsi="Times New Roman" w:cs="Times New Roman"/>
          <w:b/>
          <w:bCs/>
          <w:color w:val="333333"/>
          <w:sz w:val="28"/>
          <w:szCs w:val="28"/>
        </w:rPr>
      </w:pPr>
      <w:r w:rsidRPr="003A5F70">
        <w:rPr>
          <w:rFonts w:ascii="Times New Roman" w:eastAsia="Times New Roman" w:hAnsi="Times New Roman" w:cs="Times New Roman"/>
          <w:b/>
          <w:bCs/>
          <w:color w:val="333333"/>
          <w:sz w:val="28"/>
          <w:szCs w:val="28"/>
        </w:rPr>
        <w:t>Этапы проекта</w:t>
      </w:r>
    </w:p>
    <w:p w:rsidR="003A5F70" w:rsidRDefault="003A5F70" w:rsidP="003A5F70">
      <w:pPr>
        <w:spacing w:after="0"/>
        <w:rPr>
          <w:rFonts w:ascii="Times New Roman" w:eastAsia="Times New Roman" w:hAnsi="Times New Roman" w:cs="Times New Roman"/>
          <w:b/>
          <w:bCs/>
          <w:color w:val="333333"/>
          <w:sz w:val="28"/>
          <w:szCs w:val="28"/>
        </w:rPr>
      </w:pPr>
      <w:r w:rsidRPr="003A5F70">
        <w:rPr>
          <w:rFonts w:ascii="Times New Roman" w:eastAsia="Times New Roman" w:hAnsi="Times New Roman" w:cs="Times New Roman"/>
          <w:b/>
          <w:bCs/>
          <w:color w:val="333333"/>
          <w:sz w:val="28"/>
          <w:szCs w:val="28"/>
        </w:rPr>
        <w:t>1 этап. Подготовительный</w:t>
      </w:r>
    </w:p>
    <w:p w:rsidR="003A5F70" w:rsidRPr="003A5F70" w:rsidRDefault="003A5F70" w:rsidP="003A5F70">
      <w:pPr>
        <w:spacing w:after="0"/>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-подбор детской художественной литературы для чтения детям;</w:t>
      </w:r>
    </w:p>
    <w:p w:rsidR="003A5F70" w:rsidRPr="003A5F70" w:rsidRDefault="003A5F70" w:rsidP="003A5F70">
      <w:pPr>
        <w:spacing w:after="0" w:line="300" w:lineRule="atLeast"/>
        <w:ind w:left="60" w:right="60"/>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-работа с методическим материалом, литературой по данной теме.</w:t>
      </w:r>
    </w:p>
    <w:p w:rsidR="003A5F70" w:rsidRPr="003A5F70" w:rsidRDefault="003A5F70" w:rsidP="003A5F70">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t>2 этап. Выполнение проекта</w:t>
      </w:r>
    </w:p>
    <w:p w:rsidR="003A5F70" w:rsidRPr="003A5F70" w:rsidRDefault="003A5F70" w:rsidP="003A5F70">
      <w:pPr>
        <w:spacing w:after="0" w:line="300" w:lineRule="atLeast"/>
        <w:ind w:left="60" w:right="60"/>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-проведение с детьми бесед;</w:t>
      </w:r>
    </w:p>
    <w:p w:rsidR="003A5F70" w:rsidRDefault="003A5F70" w:rsidP="003A5F70">
      <w:pPr>
        <w:spacing w:after="0" w:line="300" w:lineRule="atLeast"/>
        <w:ind w:left="60" w:right="60"/>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-проведение подвижных, дидактических, сюжетно-ролевых игр;</w:t>
      </w:r>
    </w:p>
    <w:p w:rsidR="003A0834" w:rsidRPr="003A5F70" w:rsidRDefault="003A0834" w:rsidP="003A5F70">
      <w:pPr>
        <w:spacing w:after="0" w:line="300" w:lineRule="atLeast"/>
        <w:ind w:left="60" w:right="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-занятия на данную тему;</w:t>
      </w:r>
    </w:p>
    <w:p w:rsidR="003A5F70" w:rsidRPr="003A5F70" w:rsidRDefault="003A5F70" w:rsidP="003A5F70">
      <w:pPr>
        <w:spacing w:after="0" w:line="300" w:lineRule="atLeast"/>
        <w:ind w:left="60" w:right="60"/>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-чтение художественной литературы детям (заучивание стихов, загадывание загадок по теме);</w:t>
      </w:r>
    </w:p>
    <w:p w:rsidR="003A5F70" w:rsidRPr="003A5F70" w:rsidRDefault="003A5F70" w:rsidP="003A5F70">
      <w:pPr>
        <w:spacing w:after="0" w:line="300" w:lineRule="atLeast"/>
        <w:rPr>
          <w:rFonts w:ascii="Times New Roman" w:eastAsia="Times New Roman" w:hAnsi="Times New Roman" w:cs="Times New Roman"/>
          <w:color w:val="333333"/>
          <w:sz w:val="28"/>
          <w:szCs w:val="28"/>
        </w:rPr>
      </w:pPr>
      <w:r w:rsidRPr="003A5F70">
        <w:rPr>
          <w:rFonts w:ascii="Times New Roman" w:eastAsia="Times New Roman" w:hAnsi="Times New Roman" w:cs="Times New Roman"/>
          <w:b/>
          <w:bCs/>
          <w:color w:val="333333"/>
          <w:sz w:val="28"/>
          <w:szCs w:val="28"/>
        </w:rPr>
        <w:lastRenderedPageBreak/>
        <w:t>3 этап. Результаты</w:t>
      </w:r>
    </w:p>
    <w:p w:rsidR="003A5F70" w:rsidRPr="003A5F70" w:rsidRDefault="003A5F70" w:rsidP="003A5F70">
      <w:pPr>
        <w:spacing w:after="0"/>
        <w:ind w:left="142" w:hanging="142"/>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-игровой макет перекрестка</w:t>
      </w:r>
      <w:r>
        <w:rPr>
          <w:rFonts w:ascii="Times New Roman" w:eastAsia="Times New Roman" w:hAnsi="Times New Roman" w:cs="Times New Roman"/>
          <w:color w:val="333333"/>
          <w:sz w:val="28"/>
          <w:szCs w:val="28"/>
        </w:rPr>
        <w:t>;</w:t>
      </w:r>
    </w:p>
    <w:p w:rsidR="003A5F70" w:rsidRDefault="003A5F70" w:rsidP="003A5F70">
      <w:pPr>
        <w:spacing w:after="0"/>
        <w:ind w:left="142" w:hanging="142"/>
        <w:rPr>
          <w:rFonts w:ascii="Times New Roman" w:eastAsia="Times New Roman" w:hAnsi="Times New Roman" w:cs="Times New Roman"/>
          <w:color w:val="333333"/>
          <w:sz w:val="28"/>
          <w:szCs w:val="28"/>
        </w:rPr>
      </w:pPr>
      <w:r w:rsidRPr="003A5F70">
        <w:rPr>
          <w:rFonts w:ascii="Times New Roman" w:eastAsia="Times New Roman" w:hAnsi="Times New Roman" w:cs="Times New Roman"/>
          <w:color w:val="333333"/>
          <w:sz w:val="28"/>
          <w:szCs w:val="28"/>
        </w:rPr>
        <w:t>-выставка детских работ</w:t>
      </w:r>
      <w:r>
        <w:rPr>
          <w:rFonts w:ascii="Times New Roman" w:eastAsia="Times New Roman" w:hAnsi="Times New Roman" w:cs="Times New Roman"/>
          <w:color w:val="333333"/>
          <w:sz w:val="28"/>
          <w:szCs w:val="28"/>
        </w:rPr>
        <w:t>.</w:t>
      </w:r>
    </w:p>
    <w:p w:rsidR="003A0834" w:rsidRDefault="003A0834" w:rsidP="003A5F70">
      <w:pPr>
        <w:spacing w:after="0"/>
        <w:ind w:left="142" w:hanging="142"/>
        <w:rPr>
          <w:rFonts w:ascii="Times New Roman" w:eastAsia="Times New Roman" w:hAnsi="Times New Roman" w:cs="Times New Roman"/>
          <w:color w:val="333333"/>
          <w:sz w:val="28"/>
          <w:szCs w:val="28"/>
        </w:rPr>
      </w:pPr>
    </w:p>
    <w:p w:rsidR="00356DEC" w:rsidRDefault="00356DEC" w:rsidP="00356DEC">
      <w:pPr>
        <w:pStyle w:val="a3"/>
        <w:jc w:val="center"/>
        <w:rPr>
          <w:rFonts w:ascii="Times New Roman" w:hAnsi="Times New Roman" w:cs="Times New Roman"/>
          <w:b/>
          <w:sz w:val="28"/>
          <w:szCs w:val="28"/>
        </w:rPr>
      </w:pPr>
      <w:r>
        <w:rPr>
          <w:rFonts w:ascii="Times New Roman" w:hAnsi="Times New Roman" w:cs="Times New Roman"/>
          <w:b/>
          <w:sz w:val="28"/>
          <w:szCs w:val="28"/>
        </w:rPr>
        <w:t>К</w:t>
      </w:r>
      <w:r w:rsidRPr="00356DEC">
        <w:rPr>
          <w:rFonts w:ascii="Times New Roman" w:hAnsi="Times New Roman" w:cs="Times New Roman"/>
          <w:b/>
          <w:sz w:val="28"/>
          <w:szCs w:val="28"/>
        </w:rPr>
        <w:t>омплексно-тематическое планирование.</w:t>
      </w:r>
    </w:p>
    <w:tbl>
      <w:tblPr>
        <w:tblStyle w:val="a4"/>
        <w:tblW w:w="0" w:type="auto"/>
        <w:tblLook w:val="04A0" w:firstRow="1" w:lastRow="0" w:firstColumn="1" w:lastColumn="0" w:noHBand="0" w:noVBand="1"/>
      </w:tblPr>
      <w:tblGrid>
        <w:gridCol w:w="2802"/>
        <w:gridCol w:w="6769"/>
      </w:tblGrid>
      <w:tr w:rsidR="00356DEC" w:rsidTr="00356DEC">
        <w:tc>
          <w:tcPr>
            <w:tcW w:w="2802" w:type="dxa"/>
          </w:tcPr>
          <w:p w:rsidR="00356DEC" w:rsidRPr="00356DEC" w:rsidRDefault="00356DEC" w:rsidP="00356DEC">
            <w:pPr>
              <w:pStyle w:val="a3"/>
              <w:rPr>
                <w:rFonts w:ascii="Times New Roman" w:hAnsi="Times New Roman" w:cs="Times New Roman"/>
                <w:sz w:val="28"/>
                <w:szCs w:val="28"/>
              </w:rPr>
            </w:pPr>
            <w:r w:rsidRPr="00356DEC">
              <w:rPr>
                <w:rFonts w:ascii="Times New Roman" w:hAnsi="Times New Roman" w:cs="Times New Roman"/>
                <w:sz w:val="28"/>
                <w:szCs w:val="28"/>
              </w:rPr>
              <w:t>Образовательные области</w:t>
            </w:r>
          </w:p>
        </w:tc>
        <w:tc>
          <w:tcPr>
            <w:tcW w:w="6769" w:type="dxa"/>
          </w:tcPr>
          <w:p w:rsidR="00356DEC" w:rsidRPr="00356DEC" w:rsidRDefault="00356DEC" w:rsidP="00356DEC">
            <w:pPr>
              <w:pStyle w:val="a3"/>
              <w:rPr>
                <w:rFonts w:ascii="Times New Roman" w:hAnsi="Times New Roman" w:cs="Times New Roman"/>
                <w:sz w:val="28"/>
                <w:szCs w:val="28"/>
              </w:rPr>
            </w:pPr>
            <w:r w:rsidRPr="00356DEC">
              <w:rPr>
                <w:rFonts w:ascii="Times New Roman" w:hAnsi="Times New Roman" w:cs="Times New Roman"/>
                <w:sz w:val="28"/>
                <w:szCs w:val="28"/>
              </w:rPr>
              <w:t>Виды детской деятельности</w:t>
            </w:r>
          </w:p>
        </w:tc>
      </w:tr>
      <w:tr w:rsidR="00356DEC" w:rsidTr="00356DEC">
        <w:tc>
          <w:tcPr>
            <w:tcW w:w="2802" w:type="dxa"/>
          </w:tcPr>
          <w:p w:rsidR="00356DEC" w:rsidRPr="00356DEC" w:rsidRDefault="00356DEC" w:rsidP="00356DEC">
            <w:pPr>
              <w:pStyle w:val="a3"/>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6769" w:type="dxa"/>
          </w:tcPr>
          <w:p w:rsidR="00356DEC" w:rsidRDefault="008422B2" w:rsidP="00356DEC">
            <w:pPr>
              <w:pStyle w:val="a3"/>
              <w:rPr>
                <w:rFonts w:ascii="Times New Roman" w:hAnsi="Times New Roman" w:cs="Times New Roman"/>
                <w:sz w:val="28"/>
                <w:szCs w:val="28"/>
              </w:rPr>
            </w:pPr>
            <w:r>
              <w:rPr>
                <w:rFonts w:ascii="Times New Roman" w:hAnsi="Times New Roman" w:cs="Times New Roman"/>
                <w:sz w:val="28"/>
                <w:szCs w:val="28"/>
              </w:rPr>
              <w:t>-</w:t>
            </w:r>
            <w:r w:rsidR="006E6165">
              <w:rPr>
                <w:rFonts w:ascii="Times New Roman" w:hAnsi="Times New Roman" w:cs="Times New Roman"/>
                <w:sz w:val="28"/>
                <w:szCs w:val="28"/>
              </w:rPr>
              <w:t>Подвижные игры «Назови правильно», «Веселый трамвайчик», «Зайчик», «Лов</w:t>
            </w:r>
            <w:proofErr w:type="gramStart"/>
            <w:r w:rsidR="006E6165">
              <w:rPr>
                <w:rFonts w:ascii="Times New Roman" w:hAnsi="Times New Roman" w:cs="Times New Roman"/>
                <w:sz w:val="28"/>
                <w:szCs w:val="28"/>
              </w:rPr>
              <w:t>и-</w:t>
            </w:r>
            <w:proofErr w:type="gramEnd"/>
            <w:r w:rsidR="006E6165">
              <w:rPr>
                <w:rFonts w:ascii="Times New Roman" w:hAnsi="Times New Roman" w:cs="Times New Roman"/>
                <w:sz w:val="28"/>
                <w:szCs w:val="28"/>
              </w:rPr>
              <w:t xml:space="preserve"> не лови»</w:t>
            </w:r>
          </w:p>
          <w:p w:rsidR="006E6165" w:rsidRPr="00356DEC" w:rsidRDefault="008422B2" w:rsidP="00356DEC">
            <w:pPr>
              <w:pStyle w:val="a3"/>
              <w:rPr>
                <w:rFonts w:ascii="Times New Roman" w:hAnsi="Times New Roman" w:cs="Times New Roman"/>
                <w:sz w:val="28"/>
                <w:szCs w:val="28"/>
              </w:rPr>
            </w:pPr>
            <w:r>
              <w:rPr>
                <w:rFonts w:ascii="Times New Roman" w:hAnsi="Times New Roman" w:cs="Times New Roman"/>
                <w:sz w:val="28"/>
                <w:szCs w:val="28"/>
              </w:rPr>
              <w:t>-</w:t>
            </w:r>
            <w:proofErr w:type="spellStart"/>
            <w:r w:rsidR="006E6165">
              <w:rPr>
                <w:rFonts w:ascii="Times New Roman" w:hAnsi="Times New Roman" w:cs="Times New Roman"/>
                <w:sz w:val="28"/>
                <w:szCs w:val="28"/>
              </w:rPr>
              <w:t>Физминутки</w:t>
            </w:r>
            <w:proofErr w:type="spellEnd"/>
            <w:r w:rsidR="006E6165">
              <w:rPr>
                <w:rFonts w:ascii="Times New Roman" w:hAnsi="Times New Roman" w:cs="Times New Roman"/>
                <w:sz w:val="28"/>
                <w:szCs w:val="28"/>
              </w:rPr>
              <w:t xml:space="preserve"> «Автомобили», «Пешеходы», «Светофор»</w:t>
            </w:r>
          </w:p>
        </w:tc>
      </w:tr>
      <w:tr w:rsidR="00356DEC" w:rsidTr="00356DEC">
        <w:tc>
          <w:tcPr>
            <w:tcW w:w="2802" w:type="dxa"/>
          </w:tcPr>
          <w:p w:rsidR="00356DEC" w:rsidRPr="00356DEC" w:rsidRDefault="00356DEC" w:rsidP="00356DEC">
            <w:pPr>
              <w:pStyle w:val="a3"/>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769" w:type="dxa"/>
          </w:tcPr>
          <w:p w:rsidR="00180BA5"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180BA5">
              <w:rPr>
                <w:rFonts w:ascii="Times New Roman" w:hAnsi="Times New Roman" w:cs="Times New Roman"/>
                <w:sz w:val="28"/>
                <w:szCs w:val="28"/>
              </w:rPr>
              <w:t>Загадки о транспорте</w:t>
            </w:r>
          </w:p>
          <w:p w:rsidR="00180BA5"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180BA5">
              <w:rPr>
                <w:rFonts w:ascii="Times New Roman" w:hAnsi="Times New Roman" w:cs="Times New Roman"/>
                <w:sz w:val="28"/>
                <w:szCs w:val="28"/>
              </w:rPr>
              <w:t xml:space="preserve">Стихотворения «Песенка о правилах» Я. </w:t>
            </w:r>
            <w:proofErr w:type="spellStart"/>
            <w:r w:rsidR="00180BA5">
              <w:rPr>
                <w:rFonts w:ascii="Times New Roman" w:hAnsi="Times New Roman" w:cs="Times New Roman"/>
                <w:sz w:val="28"/>
                <w:szCs w:val="28"/>
              </w:rPr>
              <w:t>Пишумов</w:t>
            </w:r>
            <w:proofErr w:type="spellEnd"/>
            <w:r w:rsidR="003A0834">
              <w:rPr>
                <w:rFonts w:ascii="Times New Roman" w:hAnsi="Times New Roman" w:cs="Times New Roman"/>
                <w:sz w:val="28"/>
                <w:szCs w:val="28"/>
              </w:rPr>
              <w:t xml:space="preserve">, «Мяч» </w:t>
            </w:r>
            <w:proofErr w:type="spellStart"/>
            <w:r w:rsidR="003A0834">
              <w:rPr>
                <w:rFonts w:ascii="Times New Roman" w:hAnsi="Times New Roman" w:cs="Times New Roman"/>
                <w:sz w:val="28"/>
                <w:szCs w:val="28"/>
              </w:rPr>
              <w:t>С.Маршак</w:t>
            </w:r>
            <w:proofErr w:type="spellEnd"/>
            <w:r w:rsidR="003A0834">
              <w:rPr>
                <w:rFonts w:ascii="Times New Roman" w:hAnsi="Times New Roman" w:cs="Times New Roman"/>
                <w:sz w:val="28"/>
                <w:szCs w:val="28"/>
              </w:rPr>
              <w:t>, «Светофор» В.Кожевников</w:t>
            </w:r>
          </w:p>
          <w:p w:rsidR="00180BA5"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180BA5">
              <w:rPr>
                <w:rFonts w:ascii="Times New Roman" w:hAnsi="Times New Roman" w:cs="Times New Roman"/>
                <w:sz w:val="28"/>
                <w:szCs w:val="28"/>
              </w:rPr>
              <w:t xml:space="preserve">Беседа на </w:t>
            </w:r>
            <w:proofErr w:type="gramStart"/>
            <w:r w:rsidR="00180BA5">
              <w:rPr>
                <w:rFonts w:ascii="Times New Roman" w:hAnsi="Times New Roman" w:cs="Times New Roman"/>
                <w:sz w:val="28"/>
                <w:szCs w:val="28"/>
              </w:rPr>
              <w:t>тему</w:t>
            </w:r>
            <w:proofErr w:type="gramEnd"/>
            <w:r w:rsidR="00180BA5">
              <w:rPr>
                <w:rFonts w:ascii="Times New Roman" w:hAnsi="Times New Roman" w:cs="Times New Roman"/>
                <w:sz w:val="28"/>
                <w:szCs w:val="28"/>
              </w:rPr>
              <w:t xml:space="preserve"> «Какие бывают машины»</w:t>
            </w:r>
          </w:p>
          <w:p w:rsidR="006E306D" w:rsidRDefault="008422B2" w:rsidP="006E306D">
            <w:pPr>
              <w:pStyle w:val="a3"/>
              <w:rPr>
                <w:rFonts w:ascii="Times New Roman" w:hAnsi="Times New Roman" w:cs="Times New Roman"/>
                <w:sz w:val="28"/>
                <w:szCs w:val="28"/>
              </w:rPr>
            </w:pPr>
            <w:r>
              <w:rPr>
                <w:rFonts w:ascii="Times New Roman" w:hAnsi="Times New Roman" w:cs="Times New Roman"/>
                <w:sz w:val="28"/>
                <w:szCs w:val="28"/>
              </w:rPr>
              <w:t>-</w:t>
            </w:r>
            <w:r w:rsidR="006E306D">
              <w:rPr>
                <w:rFonts w:ascii="Times New Roman" w:hAnsi="Times New Roman" w:cs="Times New Roman"/>
                <w:sz w:val="28"/>
                <w:szCs w:val="28"/>
              </w:rPr>
              <w:t>Интеллектуальная игра «Что? Где? Когда?»</w:t>
            </w:r>
          </w:p>
          <w:p w:rsidR="006E306D" w:rsidRDefault="008422B2" w:rsidP="006E306D">
            <w:pPr>
              <w:pStyle w:val="a3"/>
              <w:rPr>
                <w:rFonts w:ascii="Times New Roman" w:hAnsi="Times New Roman" w:cs="Times New Roman"/>
                <w:sz w:val="28"/>
                <w:szCs w:val="28"/>
              </w:rPr>
            </w:pPr>
            <w:r>
              <w:rPr>
                <w:rFonts w:ascii="Times New Roman" w:hAnsi="Times New Roman" w:cs="Times New Roman"/>
                <w:sz w:val="28"/>
                <w:szCs w:val="28"/>
              </w:rPr>
              <w:t>-</w:t>
            </w:r>
            <w:proofErr w:type="spellStart"/>
            <w:r w:rsidR="006E306D">
              <w:rPr>
                <w:rFonts w:ascii="Times New Roman" w:hAnsi="Times New Roman" w:cs="Times New Roman"/>
                <w:sz w:val="28"/>
                <w:szCs w:val="28"/>
              </w:rPr>
              <w:t>Дид</w:t>
            </w:r>
            <w:proofErr w:type="spellEnd"/>
            <w:r w:rsidR="006E306D">
              <w:rPr>
                <w:rFonts w:ascii="Times New Roman" w:hAnsi="Times New Roman" w:cs="Times New Roman"/>
                <w:sz w:val="28"/>
                <w:szCs w:val="28"/>
              </w:rPr>
              <w:t>. игра «Назови виды транспорта»</w:t>
            </w:r>
          </w:p>
          <w:p w:rsidR="006E306D" w:rsidRPr="00180BA5" w:rsidRDefault="006E306D" w:rsidP="00180BA5">
            <w:pPr>
              <w:pStyle w:val="a3"/>
              <w:rPr>
                <w:rFonts w:ascii="Times New Roman" w:hAnsi="Times New Roman" w:cs="Times New Roman"/>
                <w:sz w:val="28"/>
                <w:szCs w:val="28"/>
              </w:rPr>
            </w:pPr>
          </w:p>
        </w:tc>
      </w:tr>
      <w:tr w:rsidR="00356DEC" w:rsidTr="00356DEC">
        <w:tc>
          <w:tcPr>
            <w:tcW w:w="2802" w:type="dxa"/>
          </w:tcPr>
          <w:p w:rsidR="00356DEC" w:rsidRPr="00356DEC" w:rsidRDefault="00356DEC" w:rsidP="00356DEC">
            <w:pPr>
              <w:pStyle w:val="a3"/>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769" w:type="dxa"/>
          </w:tcPr>
          <w:p w:rsidR="00356DEC"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proofErr w:type="spellStart"/>
            <w:r w:rsidR="00180BA5">
              <w:rPr>
                <w:rFonts w:ascii="Times New Roman" w:hAnsi="Times New Roman" w:cs="Times New Roman"/>
                <w:sz w:val="28"/>
                <w:szCs w:val="28"/>
              </w:rPr>
              <w:t>Дид</w:t>
            </w:r>
            <w:proofErr w:type="spellEnd"/>
            <w:r w:rsidR="00180BA5">
              <w:rPr>
                <w:rFonts w:ascii="Times New Roman" w:hAnsi="Times New Roman" w:cs="Times New Roman"/>
                <w:sz w:val="28"/>
                <w:szCs w:val="28"/>
              </w:rPr>
              <w:t xml:space="preserve">. </w:t>
            </w:r>
            <w:r w:rsidR="006E306D">
              <w:rPr>
                <w:rFonts w:ascii="Times New Roman" w:hAnsi="Times New Roman" w:cs="Times New Roman"/>
                <w:sz w:val="28"/>
                <w:szCs w:val="28"/>
              </w:rPr>
              <w:t>игры</w:t>
            </w:r>
            <w:r w:rsidR="00180BA5">
              <w:rPr>
                <w:rFonts w:ascii="Times New Roman" w:hAnsi="Times New Roman" w:cs="Times New Roman"/>
                <w:sz w:val="28"/>
                <w:szCs w:val="28"/>
              </w:rPr>
              <w:t xml:space="preserve"> «Пешехо</w:t>
            </w:r>
            <w:proofErr w:type="gramStart"/>
            <w:r w:rsidR="00180BA5">
              <w:rPr>
                <w:rFonts w:ascii="Times New Roman" w:hAnsi="Times New Roman" w:cs="Times New Roman"/>
                <w:sz w:val="28"/>
                <w:szCs w:val="28"/>
              </w:rPr>
              <w:t>д-</w:t>
            </w:r>
            <w:proofErr w:type="gramEnd"/>
            <w:r w:rsidR="00180BA5">
              <w:rPr>
                <w:rFonts w:ascii="Times New Roman" w:hAnsi="Times New Roman" w:cs="Times New Roman"/>
                <w:sz w:val="28"/>
                <w:szCs w:val="28"/>
              </w:rPr>
              <w:t xml:space="preserve"> молодец!» , «Будь внимательным!»</w:t>
            </w:r>
            <w:r w:rsidR="007D2612">
              <w:rPr>
                <w:rFonts w:ascii="Times New Roman" w:hAnsi="Times New Roman" w:cs="Times New Roman"/>
                <w:sz w:val="28"/>
                <w:szCs w:val="28"/>
              </w:rPr>
              <w:t>, «</w:t>
            </w:r>
            <w:r w:rsidR="006E306D">
              <w:rPr>
                <w:rFonts w:ascii="Times New Roman" w:hAnsi="Times New Roman" w:cs="Times New Roman"/>
                <w:sz w:val="28"/>
                <w:szCs w:val="28"/>
              </w:rPr>
              <w:t>З</w:t>
            </w:r>
            <w:r w:rsidR="007D2612">
              <w:rPr>
                <w:rFonts w:ascii="Times New Roman" w:hAnsi="Times New Roman" w:cs="Times New Roman"/>
                <w:sz w:val="28"/>
                <w:szCs w:val="28"/>
              </w:rPr>
              <w:t>агадочный кроссворд», «Подумай, выбери, объясни»</w:t>
            </w:r>
            <w:r w:rsidR="00404D2D">
              <w:rPr>
                <w:rFonts w:ascii="Times New Roman" w:hAnsi="Times New Roman" w:cs="Times New Roman"/>
                <w:sz w:val="28"/>
                <w:szCs w:val="28"/>
              </w:rPr>
              <w:t>, «Собери целое из частей»</w:t>
            </w:r>
            <w:r w:rsidR="006E306D">
              <w:rPr>
                <w:rFonts w:ascii="Times New Roman" w:hAnsi="Times New Roman" w:cs="Times New Roman"/>
                <w:sz w:val="28"/>
                <w:szCs w:val="28"/>
              </w:rPr>
              <w:t>, «Угадай, какой знак»</w:t>
            </w:r>
          </w:p>
          <w:p w:rsidR="007D2612" w:rsidRPr="00180BA5"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7D2612">
              <w:rPr>
                <w:rFonts w:ascii="Times New Roman" w:hAnsi="Times New Roman" w:cs="Times New Roman"/>
                <w:sz w:val="28"/>
                <w:szCs w:val="28"/>
              </w:rPr>
              <w:t>За</w:t>
            </w:r>
            <w:r w:rsidR="006E306D">
              <w:rPr>
                <w:rFonts w:ascii="Times New Roman" w:hAnsi="Times New Roman" w:cs="Times New Roman"/>
                <w:sz w:val="28"/>
                <w:szCs w:val="28"/>
              </w:rPr>
              <w:t>нятия</w:t>
            </w:r>
            <w:r w:rsidR="007D2612">
              <w:rPr>
                <w:rFonts w:ascii="Times New Roman" w:hAnsi="Times New Roman" w:cs="Times New Roman"/>
                <w:sz w:val="28"/>
                <w:szCs w:val="28"/>
              </w:rPr>
              <w:t xml:space="preserve"> на </w:t>
            </w:r>
            <w:proofErr w:type="gramStart"/>
            <w:r w:rsidR="007D2612">
              <w:rPr>
                <w:rFonts w:ascii="Times New Roman" w:hAnsi="Times New Roman" w:cs="Times New Roman"/>
                <w:sz w:val="28"/>
                <w:szCs w:val="28"/>
              </w:rPr>
              <w:t>тему</w:t>
            </w:r>
            <w:proofErr w:type="gramEnd"/>
            <w:r w:rsidR="007D2612">
              <w:rPr>
                <w:rFonts w:ascii="Times New Roman" w:hAnsi="Times New Roman" w:cs="Times New Roman"/>
                <w:sz w:val="28"/>
                <w:szCs w:val="28"/>
              </w:rPr>
              <w:t xml:space="preserve"> «Какая она, улица?»</w:t>
            </w:r>
            <w:r w:rsidR="006E306D">
              <w:rPr>
                <w:rFonts w:ascii="Times New Roman" w:hAnsi="Times New Roman" w:cs="Times New Roman"/>
                <w:sz w:val="28"/>
                <w:szCs w:val="28"/>
              </w:rPr>
              <w:t>, «Машины бывают разные»</w:t>
            </w:r>
          </w:p>
        </w:tc>
      </w:tr>
      <w:tr w:rsidR="00356DEC" w:rsidTr="00356DEC">
        <w:tc>
          <w:tcPr>
            <w:tcW w:w="2802" w:type="dxa"/>
          </w:tcPr>
          <w:p w:rsidR="00356DEC" w:rsidRPr="00356DEC" w:rsidRDefault="006E306D" w:rsidP="00356DEC">
            <w:pPr>
              <w:pStyle w:val="a3"/>
              <w:rPr>
                <w:rFonts w:ascii="Times New Roman" w:hAnsi="Times New Roman" w:cs="Times New Roman"/>
                <w:sz w:val="28"/>
                <w:szCs w:val="28"/>
              </w:rPr>
            </w:pPr>
            <w:r>
              <w:rPr>
                <w:rFonts w:ascii="Times New Roman" w:hAnsi="Times New Roman" w:cs="Times New Roman"/>
                <w:sz w:val="28"/>
                <w:szCs w:val="28"/>
              </w:rPr>
              <w:t>Безопасность</w:t>
            </w:r>
          </w:p>
        </w:tc>
        <w:tc>
          <w:tcPr>
            <w:tcW w:w="6769" w:type="dxa"/>
          </w:tcPr>
          <w:p w:rsidR="006E306D" w:rsidRDefault="008422B2" w:rsidP="006E306D">
            <w:pPr>
              <w:pStyle w:val="a3"/>
              <w:rPr>
                <w:rFonts w:ascii="Times New Roman" w:hAnsi="Times New Roman" w:cs="Times New Roman"/>
                <w:sz w:val="28"/>
                <w:szCs w:val="28"/>
              </w:rPr>
            </w:pPr>
            <w:r>
              <w:rPr>
                <w:rFonts w:ascii="Times New Roman" w:hAnsi="Times New Roman" w:cs="Times New Roman"/>
                <w:sz w:val="28"/>
                <w:szCs w:val="28"/>
              </w:rPr>
              <w:t>-</w:t>
            </w:r>
            <w:r w:rsidR="006E306D">
              <w:rPr>
                <w:rFonts w:ascii="Times New Roman" w:hAnsi="Times New Roman" w:cs="Times New Roman"/>
                <w:sz w:val="28"/>
                <w:szCs w:val="28"/>
              </w:rPr>
              <w:t>Беседа с детьми на тему «Безопасное поведение на улице и в транспорте»</w:t>
            </w:r>
          </w:p>
          <w:p w:rsidR="006E306D" w:rsidRDefault="008422B2" w:rsidP="006E306D">
            <w:pPr>
              <w:pStyle w:val="a3"/>
              <w:rPr>
                <w:rFonts w:ascii="Times New Roman" w:hAnsi="Times New Roman" w:cs="Times New Roman"/>
                <w:sz w:val="28"/>
                <w:szCs w:val="28"/>
              </w:rPr>
            </w:pPr>
            <w:r>
              <w:rPr>
                <w:rFonts w:ascii="Times New Roman" w:hAnsi="Times New Roman" w:cs="Times New Roman"/>
                <w:sz w:val="28"/>
                <w:szCs w:val="28"/>
              </w:rPr>
              <w:t>-</w:t>
            </w:r>
            <w:r w:rsidR="006E306D">
              <w:rPr>
                <w:rFonts w:ascii="Times New Roman" w:hAnsi="Times New Roman" w:cs="Times New Roman"/>
                <w:sz w:val="28"/>
                <w:szCs w:val="28"/>
              </w:rPr>
              <w:t>Викторина «Пешеход на улице»</w:t>
            </w:r>
          </w:p>
          <w:p w:rsidR="006E306D" w:rsidRDefault="008422B2" w:rsidP="006E306D">
            <w:pPr>
              <w:pStyle w:val="a3"/>
              <w:rPr>
                <w:rFonts w:ascii="Times New Roman" w:hAnsi="Times New Roman" w:cs="Times New Roman"/>
                <w:sz w:val="28"/>
                <w:szCs w:val="28"/>
              </w:rPr>
            </w:pPr>
            <w:r>
              <w:rPr>
                <w:rFonts w:ascii="Times New Roman" w:hAnsi="Times New Roman" w:cs="Times New Roman"/>
                <w:sz w:val="28"/>
                <w:szCs w:val="28"/>
              </w:rPr>
              <w:t>-</w:t>
            </w:r>
            <w:r w:rsidR="006E306D">
              <w:rPr>
                <w:rFonts w:ascii="Times New Roman" w:hAnsi="Times New Roman" w:cs="Times New Roman"/>
                <w:sz w:val="28"/>
                <w:szCs w:val="28"/>
              </w:rPr>
              <w:t>Занятие на тему «Пешеход переходит улицу»</w:t>
            </w:r>
          </w:p>
          <w:p w:rsidR="00404D2D" w:rsidRPr="00180BA5" w:rsidRDefault="00404D2D" w:rsidP="006E306D">
            <w:pPr>
              <w:pStyle w:val="a3"/>
              <w:rPr>
                <w:rFonts w:ascii="Times New Roman" w:hAnsi="Times New Roman" w:cs="Times New Roman"/>
                <w:sz w:val="28"/>
                <w:szCs w:val="28"/>
              </w:rPr>
            </w:pPr>
          </w:p>
        </w:tc>
      </w:tr>
      <w:tr w:rsidR="00356DEC" w:rsidTr="00356DEC">
        <w:tc>
          <w:tcPr>
            <w:tcW w:w="2802" w:type="dxa"/>
          </w:tcPr>
          <w:p w:rsidR="00356DEC" w:rsidRPr="00356DEC" w:rsidRDefault="00356DEC" w:rsidP="00356DEC">
            <w:pPr>
              <w:pStyle w:val="a3"/>
              <w:rPr>
                <w:rFonts w:ascii="Times New Roman" w:hAnsi="Times New Roman" w:cs="Times New Roman"/>
                <w:sz w:val="28"/>
                <w:szCs w:val="28"/>
              </w:rPr>
            </w:pPr>
            <w:r>
              <w:rPr>
                <w:rFonts w:ascii="Times New Roman" w:hAnsi="Times New Roman" w:cs="Times New Roman"/>
                <w:sz w:val="28"/>
                <w:szCs w:val="28"/>
              </w:rPr>
              <w:t>Художественно- эстетическое развитие</w:t>
            </w:r>
          </w:p>
        </w:tc>
        <w:tc>
          <w:tcPr>
            <w:tcW w:w="6769" w:type="dxa"/>
          </w:tcPr>
          <w:p w:rsidR="00356DEC"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180BA5">
              <w:rPr>
                <w:rFonts w:ascii="Times New Roman" w:hAnsi="Times New Roman" w:cs="Times New Roman"/>
                <w:sz w:val="28"/>
                <w:szCs w:val="28"/>
              </w:rPr>
              <w:t xml:space="preserve"> «Веселые путешественники» сл. С. Михалкова</w:t>
            </w:r>
            <w:r>
              <w:rPr>
                <w:rFonts w:ascii="Times New Roman" w:hAnsi="Times New Roman" w:cs="Times New Roman"/>
                <w:sz w:val="28"/>
                <w:szCs w:val="28"/>
              </w:rPr>
              <w:t>,</w:t>
            </w:r>
          </w:p>
          <w:p w:rsidR="006E6165" w:rsidRDefault="006E6165" w:rsidP="00180BA5">
            <w:pPr>
              <w:pStyle w:val="a3"/>
              <w:rPr>
                <w:rFonts w:ascii="Times New Roman" w:hAnsi="Times New Roman" w:cs="Times New Roman"/>
                <w:sz w:val="28"/>
                <w:szCs w:val="28"/>
              </w:rPr>
            </w:pPr>
            <w:r>
              <w:rPr>
                <w:rFonts w:ascii="Times New Roman" w:hAnsi="Times New Roman" w:cs="Times New Roman"/>
                <w:sz w:val="28"/>
                <w:szCs w:val="28"/>
              </w:rPr>
              <w:t xml:space="preserve">«Песня о светофоре» муз. А.Терентьева, сл. </w:t>
            </w:r>
            <w:proofErr w:type="spellStart"/>
            <w:r>
              <w:rPr>
                <w:rFonts w:ascii="Times New Roman" w:hAnsi="Times New Roman" w:cs="Times New Roman"/>
                <w:sz w:val="28"/>
                <w:szCs w:val="28"/>
              </w:rPr>
              <w:t>Л.Куксо</w:t>
            </w:r>
            <w:proofErr w:type="spellEnd"/>
          </w:p>
          <w:p w:rsidR="007D2612"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7D2612">
              <w:rPr>
                <w:rFonts w:ascii="Times New Roman" w:hAnsi="Times New Roman" w:cs="Times New Roman"/>
                <w:sz w:val="28"/>
                <w:szCs w:val="28"/>
              </w:rPr>
              <w:t>Аппликация «Автомобили на дороге»</w:t>
            </w:r>
          </w:p>
          <w:p w:rsidR="00C03EF2" w:rsidRPr="00180BA5" w:rsidRDefault="008422B2" w:rsidP="00180BA5">
            <w:pPr>
              <w:pStyle w:val="a3"/>
              <w:rPr>
                <w:rFonts w:ascii="Times New Roman" w:hAnsi="Times New Roman" w:cs="Times New Roman"/>
                <w:sz w:val="28"/>
                <w:szCs w:val="28"/>
              </w:rPr>
            </w:pPr>
            <w:r>
              <w:rPr>
                <w:rFonts w:ascii="Times New Roman" w:hAnsi="Times New Roman" w:cs="Times New Roman"/>
                <w:sz w:val="28"/>
                <w:szCs w:val="28"/>
              </w:rPr>
              <w:t>-</w:t>
            </w:r>
            <w:r w:rsidR="00C03EF2">
              <w:rPr>
                <w:rFonts w:ascii="Times New Roman" w:hAnsi="Times New Roman" w:cs="Times New Roman"/>
                <w:sz w:val="28"/>
                <w:szCs w:val="28"/>
              </w:rPr>
              <w:t>Рисование</w:t>
            </w:r>
            <w:r>
              <w:rPr>
                <w:rFonts w:ascii="Times New Roman" w:hAnsi="Times New Roman" w:cs="Times New Roman"/>
                <w:sz w:val="28"/>
                <w:szCs w:val="28"/>
              </w:rPr>
              <w:t xml:space="preserve"> «Друг наш верный светофор»</w:t>
            </w:r>
          </w:p>
        </w:tc>
      </w:tr>
    </w:tbl>
    <w:p w:rsidR="00356DEC" w:rsidRPr="00356DEC" w:rsidRDefault="00356DEC" w:rsidP="00356DEC">
      <w:pPr>
        <w:pStyle w:val="a3"/>
        <w:jc w:val="center"/>
        <w:rPr>
          <w:rFonts w:ascii="Times New Roman" w:hAnsi="Times New Roman" w:cs="Times New Roman"/>
          <w:b/>
          <w:sz w:val="28"/>
          <w:szCs w:val="28"/>
        </w:rPr>
      </w:pPr>
    </w:p>
    <w:p w:rsidR="00356DEC" w:rsidRPr="00356DEC" w:rsidRDefault="00356DEC" w:rsidP="00356DEC">
      <w:pPr>
        <w:pStyle w:val="a3"/>
        <w:ind w:firstLine="567"/>
        <w:jc w:val="center"/>
        <w:rPr>
          <w:rFonts w:ascii="Times New Roman" w:hAnsi="Times New Roman" w:cs="Times New Roman"/>
          <w:b/>
          <w:sz w:val="28"/>
          <w:szCs w:val="28"/>
        </w:rPr>
      </w:pPr>
    </w:p>
    <w:p w:rsidR="00356DEC" w:rsidRPr="003A5F70" w:rsidRDefault="00356DEC" w:rsidP="003A5F70">
      <w:pPr>
        <w:spacing w:after="0"/>
        <w:ind w:left="142" w:hanging="142"/>
        <w:rPr>
          <w:rFonts w:ascii="Times New Roman" w:eastAsia="Times New Roman" w:hAnsi="Times New Roman" w:cs="Times New Roman"/>
          <w:color w:val="333333"/>
          <w:sz w:val="28"/>
          <w:szCs w:val="28"/>
        </w:rPr>
      </w:pPr>
    </w:p>
    <w:p w:rsidR="003A5F70" w:rsidRPr="003A5F70" w:rsidRDefault="003A5F70" w:rsidP="003A5F70">
      <w:pPr>
        <w:spacing w:after="0"/>
        <w:rPr>
          <w:rFonts w:ascii="Times New Roman" w:hAnsi="Times New Roman" w:cs="Times New Roman"/>
          <w:sz w:val="28"/>
          <w:szCs w:val="28"/>
        </w:rPr>
      </w:pPr>
    </w:p>
    <w:sectPr w:rsidR="003A5F70" w:rsidRPr="003A5F70" w:rsidSect="0037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EDE"/>
    <w:multiLevelType w:val="multilevel"/>
    <w:tmpl w:val="30C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A609B"/>
    <w:multiLevelType w:val="multilevel"/>
    <w:tmpl w:val="B5F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837BE"/>
    <w:multiLevelType w:val="multilevel"/>
    <w:tmpl w:val="88A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E1E"/>
    <w:rsid w:val="00056CD9"/>
    <w:rsid w:val="00180BA5"/>
    <w:rsid w:val="00356DEC"/>
    <w:rsid w:val="003768B2"/>
    <w:rsid w:val="003A0834"/>
    <w:rsid w:val="003A5F70"/>
    <w:rsid w:val="003A7E1E"/>
    <w:rsid w:val="00404D2D"/>
    <w:rsid w:val="00430AA8"/>
    <w:rsid w:val="006E306D"/>
    <w:rsid w:val="006E6165"/>
    <w:rsid w:val="00794146"/>
    <w:rsid w:val="007D2612"/>
    <w:rsid w:val="008422B2"/>
    <w:rsid w:val="0099698D"/>
    <w:rsid w:val="00BD249B"/>
    <w:rsid w:val="00C03EF2"/>
    <w:rsid w:val="00C1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DEC"/>
    <w:pPr>
      <w:spacing w:after="0" w:line="240" w:lineRule="auto"/>
    </w:pPr>
    <w:rPr>
      <w:rFonts w:eastAsiaTheme="minorEastAsia"/>
      <w:lang w:eastAsia="ru-RU"/>
    </w:rPr>
  </w:style>
  <w:style w:type="table" w:styleId="a4">
    <w:name w:val="Table Grid"/>
    <w:basedOn w:val="a1"/>
    <w:uiPriority w:val="59"/>
    <w:rsid w:val="0035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F1D78-0D8F-4449-9A35-B85A28AB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золотая рыбка</dc:creator>
  <cp:keywords/>
  <dc:description/>
  <cp:lastModifiedBy>User</cp:lastModifiedBy>
  <cp:revision>4</cp:revision>
  <dcterms:created xsi:type="dcterms:W3CDTF">2014-09-16T07:48:00Z</dcterms:created>
  <dcterms:modified xsi:type="dcterms:W3CDTF">2024-06-07T07:00:00Z</dcterms:modified>
</cp:coreProperties>
</file>