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0B" w:rsidRDefault="008C330B" w:rsidP="009959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8C330B" w:rsidRDefault="008C330B" w:rsidP="009959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№26»</w:t>
      </w:r>
    </w:p>
    <w:p w:rsidR="008C330B" w:rsidRDefault="008C330B" w:rsidP="009959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Артёмовский городской округ</w:t>
      </w:r>
    </w:p>
    <w:p w:rsidR="008C330B" w:rsidRDefault="008C330B" w:rsidP="009959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30B" w:rsidRDefault="008C330B" w:rsidP="009959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30B" w:rsidRDefault="008C330B" w:rsidP="009959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30B" w:rsidRDefault="008C330B" w:rsidP="009959A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Утверждаю</w:t>
      </w:r>
    </w:p>
    <w:p w:rsidR="008C330B" w:rsidRDefault="008C330B" w:rsidP="009959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Заведующий</w:t>
      </w:r>
    </w:p>
    <w:p w:rsidR="008C330B" w:rsidRDefault="008C330B" w:rsidP="009959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МБДОУ детский сад №26</w:t>
      </w:r>
    </w:p>
    <w:p w:rsidR="008C330B" w:rsidRDefault="008C330B" w:rsidP="009959A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Гончарук Е.С.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330B" w:rsidRPr="00E71D8B" w:rsidRDefault="00F66BDF" w:rsidP="009959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6BDF">
        <w:rPr>
          <w:rFonts w:ascii="Times New Roman" w:hAnsi="Times New Roman" w:cs="Times New Roman"/>
          <w:sz w:val="24"/>
          <w:szCs w:val="24"/>
        </w:rPr>
        <w:t xml:space="preserve">дата: </w:t>
      </w:r>
      <w:r w:rsidR="00633B83" w:rsidRPr="00E71D8B">
        <w:rPr>
          <w:rFonts w:ascii="Times New Roman" w:hAnsi="Times New Roman" w:cs="Times New Roman"/>
          <w:sz w:val="24"/>
          <w:szCs w:val="24"/>
        </w:rPr>
        <w:t>10</w:t>
      </w:r>
      <w:r w:rsidR="00633B83">
        <w:rPr>
          <w:rFonts w:ascii="Times New Roman" w:hAnsi="Times New Roman" w:cs="Times New Roman"/>
          <w:sz w:val="24"/>
          <w:szCs w:val="24"/>
        </w:rPr>
        <w:t>.</w:t>
      </w:r>
      <w:r w:rsidR="00633B83" w:rsidRPr="00E71D8B">
        <w:rPr>
          <w:rFonts w:ascii="Times New Roman" w:hAnsi="Times New Roman" w:cs="Times New Roman"/>
          <w:sz w:val="24"/>
          <w:szCs w:val="24"/>
        </w:rPr>
        <w:t>06</w:t>
      </w:r>
      <w:r w:rsidR="00633B83">
        <w:rPr>
          <w:rFonts w:ascii="Times New Roman" w:hAnsi="Times New Roman" w:cs="Times New Roman"/>
          <w:sz w:val="24"/>
          <w:szCs w:val="24"/>
        </w:rPr>
        <w:t>.</w:t>
      </w:r>
      <w:r w:rsidR="00633B83" w:rsidRPr="00E71D8B">
        <w:rPr>
          <w:rFonts w:ascii="Times New Roman" w:hAnsi="Times New Roman" w:cs="Times New Roman"/>
          <w:sz w:val="24"/>
          <w:szCs w:val="24"/>
        </w:rPr>
        <w:t>2020</w:t>
      </w:r>
    </w:p>
    <w:p w:rsidR="008C330B" w:rsidRDefault="008C330B" w:rsidP="009959A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330B" w:rsidRDefault="008C330B" w:rsidP="009959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30B" w:rsidRDefault="008C330B" w:rsidP="009959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30B" w:rsidRDefault="008C330B" w:rsidP="009959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30B" w:rsidRDefault="008C330B" w:rsidP="009959A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330B" w:rsidRDefault="008C330B" w:rsidP="009959A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330B" w:rsidRDefault="008C330B" w:rsidP="009959A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330B" w:rsidRDefault="008C330B" w:rsidP="009959A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330B" w:rsidRPr="005A332E" w:rsidRDefault="008C330B" w:rsidP="009959A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330B" w:rsidRPr="005A332E" w:rsidRDefault="008C330B" w:rsidP="009959A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330B" w:rsidRPr="00B22ACE" w:rsidRDefault="008C330B" w:rsidP="009959A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Учебный план</w:t>
      </w:r>
    </w:p>
    <w:p w:rsidR="008C330B" w:rsidRPr="00B22ACE" w:rsidRDefault="00314A35" w:rsidP="009959A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325421">
        <w:rPr>
          <w:rFonts w:ascii="Times New Roman" w:hAnsi="Times New Roman" w:cs="Times New Roman"/>
          <w:b/>
          <w:sz w:val="40"/>
          <w:szCs w:val="40"/>
        </w:rPr>
        <w:t>20</w:t>
      </w:r>
      <w:r w:rsidR="005F7096">
        <w:rPr>
          <w:rFonts w:ascii="Times New Roman" w:hAnsi="Times New Roman" w:cs="Times New Roman"/>
          <w:b/>
          <w:sz w:val="40"/>
          <w:szCs w:val="40"/>
        </w:rPr>
        <w:t>20</w:t>
      </w:r>
      <w:r w:rsidR="00325421">
        <w:rPr>
          <w:rFonts w:ascii="Times New Roman" w:hAnsi="Times New Roman" w:cs="Times New Roman"/>
          <w:b/>
          <w:sz w:val="40"/>
          <w:szCs w:val="40"/>
        </w:rPr>
        <w:t>-20</w:t>
      </w:r>
      <w:r w:rsidR="006706EA">
        <w:rPr>
          <w:rFonts w:ascii="Times New Roman" w:hAnsi="Times New Roman" w:cs="Times New Roman"/>
          <w:b/>
          <w:sz w:val="40"/>
          <w:szCs w:val="40"/>
        </w:rPr>
        <w:t>2</w:t>
      </w:r>
      <w:r w:rsidR="005F7096">
        <w:rPr>
          <w:rFonts w:ascii="Times New Roman" w:hAnsi="Times New Roman" w:cs="Times New Roman"/>
          <w:b/>
          <w:sz w:val="40"/>
          <w:szCs w:val="40"/>
        </w:rPr>
        <w:t>1</w:t>
      </w:r>
      <w:r w:rsidR="0032542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C330B" w:rsidRPr="00B22ACE">
        <w:rPr>
          <w:rFonts w:ascii="Times New Roman" w:hAnsi="Times New Roman" w:cs="Times New Roman"/>
          <w:b/>
          <w:sz w:val="40"/>
          <w:szCs w:val="40"/>
        </w:rPr>
        <w:t>учебный год</w:t>
      </w:r>
    </w:p>
    <w:p w:rsidR="008C330B" w:rsidRDefault="008C330B" w:rsidP="009959A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330B" w:rsidRDefault="008C330B" w:rsidP="009959A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330B" w:rsidRDefault="008C330B" w:rsidP="009959A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330B" w:rsidRDefault="008C330B" w:rsidP="009959A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330B" w:rsidRDefault="008C330B" w:rsidP="009959A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330B" w:rsidRDefault="008C330B" w:rsidP="009959A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330B" w:rsidRDefault="008C330B" w:rsidP="009959A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330B" w:rsidRDefault="008C330B" w:rsidP="009959A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109D" w:rsidRDefault="0028109D" w:rsidP="00944BD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</w:p>
    <w:p w:rsidR="008C330B" w:rsidRPr="00944BD1" w:rsidRDefault="008C330B" w:rsidP="00944BD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BD1">
        <w:rPr>
          <w:rFonts w:ascii="Times New Roman" w:hAnsi="Times New Roman" w:cs="Times New Roman"/>
          <w:b/>
          <w:bCs/>
          <w:spacing w:val="-9"/>
          <w:sz w:val="28"/>
          <w:szCs w:val="28"/>
        </w:rPr>
        <w:lastRenderedPageBreak/>
        <w:t>Пояснительная записка</w:t>
      </w:r>
    </w:p>
    <w:p w:rsidR="00F66BDF" w:rsidRPr="00944BD1" w:rsidRDefault="00F66BDF" w:rsidP="00944BD1">
      <w:pPr>
        <w:pStyle w:val="a3"/>
        <w:shd w:val="clear" w:color="auto" w:fill="FFFFFF"/>
        <w:tabs>
          <w:tab w:val="left" w:leader="underscore" w:pos="1550"/>
          <w:tab w:val="left" w:leader="underscore" w:pos="3677"/>
        </w:tabs>
        <w:spacing w:after="0" w:line="360" w:lineRule="auto"/>
        <w:ind w:left="0" w:firstLine="154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4BD1">
        <w:rPr>
          <w:rFonts w:ascii="Times New Roman" w:hAnsi="Times New Roman" w:cs="Times New Roman"/>
          <w:bCs/>
          <w:color w:val="000000"/>
          <w:sz w:val="28"/>
          <w:szCs w:val="28"/>
        </w:rPr>
        <w:t>Учебный план  составлен в соответствии:</w:t>
      </w:r>
    </w:p>
    <w:p w:rsidR="00F66BDF" w:rsidRPr="00944BD1" w:rsidRDefault="00944BD1" w:rsidP="00944BD1">
      <w:pPr>
        <w:pStyle w:val="a3"/>
        <w:shd w:val="clear" w:color="auto" w:fill="FFFFFF"/>
        <w:tabs>
          <w:tab w:val="left" w:leader="underscore" w:pos="1550"/>
          <w:tab w:val="left" w:leader="underscore" w:pos="3677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F66BDF" w:rsidRPr="00944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Федеральным законом от 29.12.2012 № 273-ФЗ «Об образовании в Российской Федерации» (далее — Закон об образовании), </w:t>
      </w:r>
    </w:p>
    <w:p w:rsidR="00F66BDF" w:rsidRPr="00944BD1" w:rsidRDefault="00F66BDF" w:rsidP="00944BD1">
      <w:pPr>
        <w:pStyle w:val="a3"/>
        <w:shd w:val="clear" w:color="auto" w:fill="FFFFFF"/>
        <w:tabs>
          <w:tab w:val="left" w:leader="underscore" w:pos="1550"/>
          <w:tab w:val="left" w:leader="underscore" w:pos="3677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4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приказом </w:t>
      </w:r>
      <w:proofErr w:type="spellStart"/>
      <w:r w:rsidRPr="00944BD1">
        <w:rPr>
          <w:rFonts w:ascii="Times New Roman" w:hAnsi="Times New Roman" w:cs="Times New Roman"/>
          <w:bCs/>
          <w:color w:val="000000"/>
          <w:sz w:val="28"/>
          <w:szCs w:val="28"/>
        </w:rPr>
        <w:t>Минообрнауки</w:t>
      </w:r>
      <w:proofErr w:type="spellEnd"/>
      <w:r w:rsidRPr="00944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 (изменения и дополнения от 21 января 2019 года);</w:t>
      </w:r>
    </w:p>
    <w:p w:rsidR="00F66BDF" w:rsidRPr="00944BD1" w:rsidRDefault="00F66BDF" w:rsidP="00944BD1">
      <w:pPr>
        <w:pStyle w:val="a3"/>
        <w:shd w:val="clear" w:color="auto" w:fill="FFFFFF"/>
        <w:tabs>
          <w:tab w:val="left" w:leader="underscore" w:pos="1550"/>
          <w:tab w:val="left" w:leader="underscore" w:pos="3677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4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приказом </w:t>
      </w:r>
      <w:proofErr w:type="spellStart"/>
      <w:r w:rsidRPr="00944BD1">
        <w:rPr>
          <w:rFonts w:ascii="Times New Roman" w:hAnsi="Times New Roman" w:cs="Times New Roman"/>
          <w:bCs/>
          <w:color w:val="000000"/>
          <w:sz w:val="28"/>
          <w:szCs w:val="28"/>
        </w:rPr>
        <w:t>Минобрнауки</w:t>
      </w:r>
      <w:proofErr w:type="spellEnd"/>
      <w:r w:rsidRPr="00944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России от 30.08.2013 № 1014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 (изменения и дополнения от 21 января 2019 года); </w:t>
      </w:r>
    </w:p>
    <w:p w:rsidR="00F66BDF" w:rsidRPr="00944BD1" w:rsidRDefault="00F66BDF" w:rsidP="00944BD1">
      <w:pPr>
        <w:pStyle w:val="a3"/>
        <w:shd w:val="clear" w:color="auto" w:fill="FFFFFF"/>
        <w:tabs>
          <w:tab w:val="left" w:leader="underscore" w:pos="1550"/>
          <w:tab w:val="left" w:leader="underscore" w:pos="3677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4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приказ  </w:t>
      </w:r>
      <w:proofErr w:type="spellStart"/>
      <w:r w:rsidRPr="00944BD1">
        <w:rPr>
          <w:rFonts w:ascii="Times New Roman" w:hAnsi="Times New Roman" w:cs="Times New Roman"/>
          <w:bCs/>
          <w:color w:val="000000"/>
          <w:sz w:val="28"/>
          <w:szCs w:val="28"/>
        </w:rPr>
        <w:t>Минообрнауки</w:t>
      </w:r>
      <w:proofErr w:type="spellEnd"/>
      <w:r w:rsidRPr="00944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России от 28.12.2010 № 2106  «Об утверждении и введении в действие федеральных требований к образовательным учреждениям в части охраны здоровья обучающихся, воспитанников»;</w:t>
      </w:r>
    </w:p>
    <w:p w:rsidR="00F66BDF" w:rsidRPr="00944BD1" w:rsidRDefault="00F66BDF" w:rsidP="00944BD1">
      <w:pPr>
        <w:pStyle w:val="a3"/>
        <w:shd w:val="clear" w:color="auto" w:fill="FFFFFF"/>
        <w:tabs>
          <w:tab w:val="left" w:leader="underscore" w:pos="1550"/>
          <w:tab w:val="left" w:leader="underscore" w:pos="3677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4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письмо </w:t>
      </w:r>
      <w:proofErr w:type="spellStart"/>
      <w:r w:rsidRPr="00944BD1">
        <w:rPr>
          <w:rFonts w:ascii="Times New Roman" w:hAnsi="Times New Roman" w:cs="Times New Roman"/>
          <w:bCs/>
          <w:color w:val="000000"/>
          <w:sz w:val="28"/>
          <w:szCs w:val="28"/>
        </w:rPr>
        <w:t>Минобрнауки</w:t>
      </w:r>
      <w:proofErr w:type="spellEnd"/>
      <w:r w:rsidRPr="00944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России от 07.06.2013 № ИР- 535/07 «О коррекционном и инклюзивном образовании детей»;</w:t>
      </w:r>
    </w:p>
    <w:p w:rsidR="00F66BDF" w:rsidRPr="00944BD1" w:rsidRDefault="00F66BDF" w:rsidP="00944BD1">
      <w:pPr>
        <w:pStyle w:val="a3"/>
        <w:shd w:val="clear" w:color="auto" w:fill="FFFFFF"/>
        <w:tabs>
          <w:tab w:val="left" w:leader="underscore" w:pos="1550"/>
          <w:tab w:val="left" w:leader="underscore" w:pos="3677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BD1">
        <w:rPr>
          <w:rFonts w:ascii="Times New Roman" w:hAnsi="Times New Roman" w:cs="Times New Roman"/>
          <w:bCs/>
          <w:color w:val="000000"/>
          <w:sz w:val="28"/>
          <w:szCs w:val="28"/>
        </w:rPr>
        <w:t>- постановление Главного государственного санитарного врача РФ  «Санитарно-эпидемиологические требования к устройству, содержанию и организации режима работы дошкольны</w:t>
      </w:r>
      <w:r w:rsidR="00944BD1">
        <w:rPr>
          <w:rFonts w:ascii="Times New Roman" w:hAnsi="Times New Roman" w:cs="Times New Roman"/>
          <w:bCs/>
          <w:color w:val="000000"/>
          <w:sz w:val="28"/>
          <w:szCs w:val="28"/>
        </w:rPr>
        <w:t>х образовательных организаций (</w:t>
      </w:r>
      <w:r w:rsidRPr="00944BD1">
        <w:rPr>
          <w:rFonts w:ascii="Times New Roman" w:hAnsi="Times New Roman" w:cs="Times New Roman"/>
          <w:bCs/>
          <w:color w:val="000000"/>
          <w:sz w:val="28"/>
          <w:szCs w:val="28"/>
        </w:rPr>
        <w:t>СанПиН 2.4.1.3049-13</w:t>
      </w:r>
      <w:r w:rsidR="00944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44BD1">
        <w:rPr>
          <w:rFonts w:ascii="Times New Roman" w:hAnsi="Times New Roman" w:cs="Times New Roman"/>
          <w:bCs/>
          <w:color w:val="000000"/>
          <w:sz w:val="28"/>
          <w:szCs w:val="28"/>
        </w:rPr>
        <w:t>с изменениями на 27.08.2015 г.);</w:t>
      </w:r>
    </w:p>
    <w:p w:rsidR="005F7096" w:rsidRPr="00944BD1" w:rsidRDefault="00944BD1" w:rsidP="00944BD1">
      <w:pPr>
        <w:pStyle w:val="a3"/>
        <w:shd w:val="clear" w:color="auto" w:fill="FFFFFF"/>
        <w:tabs>
          <w:tab w:val="left" w:leader="underscore" w:pos="1550"/>
          <w:tab w:val="left" w:leader="underscore" w:pos="3677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F7096" w:rsidRPr="00944BD1">
        <w:rPr>
          <w:rFonts w:ascii="Times New Roman" w:hAnsi="Times New Roman" w:cs="Times New Roman"/>
          <w:color w:val="000000"/>
          <w:sz w:val="28"/>
          <w:szCs w:val="28"/>
        </w:rPr>
        <w:t>Устав МБДОУ детский сад № 26.</w:t>
      </w:r>
    </w:p>
    <w:p w:rsidR="00DF3808" w:rsidRPr="00944BD1" w:rsidRDefault="00DF3808" w:rsidP="00944BD1">
      <w:pPr>
        <w:shd w:val="clear" w:color="auto" w:fill="FFFFFF"/>
        <w:tabs>
          <w:tab w:val="left" w:leader="underscore" w:pos="1550"/>
          <w:tab w:val="left" w:leader="underscore" w:pos="367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8C330B" w:rsidRPr="00944BD1" w:rsidRDefault="008C330B" w:rsidP="00944BD1">
      <w:pPr>
        <w:shd w:val="clear" w:color="auto" w:fill="FFFFFF"/>
        <w:tabs>
          <w:tab w:val="left" w:leader="underscore" w:pos="1550"/>
          <w:tab w:val="left" w:leader="underscore" w:pos="36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BD1">
        <w:rPr>
          <w:rFonts w:ascii="Times New Roman" w:hAnsi="Times New Roman" w:cs="Times New Roman"/>
          <w:color w:val="000000"/>
          <w:spacing w:val="-2"/>
          <w:sz w:val="28"/>
          <w:szCs w:val="28"/>
        </w:rPr>
        <w:t>В ДОУ  №</w:t>
      </w:r>
      <w:r w:rsidR="00716952" w:rsidRPr="00944B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44BD1">
        <w:rPr>
          <w:rFonts w:ascii="Times New Roman" w:hAnsi="Times New Roman" w:cs="Times New Roman"/>
          <w:color w:val="000000"/>
          <w:spacing w:val="-2"/>
          <w:sz w:val="28"/>
          <w:szCs w:val="28"/>
        </w:rPr>
        <w:t>26   функционирует 1</w:t>
      </w:r>
      <w:r w:rsidR="00250532" w:rsidRPr="00944BD1">
        <w:rPr>
          <w:rFonts w:ascii="Times New Roman" w:hAnsi="Times New Roman" w:cs="Times New Roman"/>
          <w:color w:val="000000"/>
          <w:spacing w:val="-2"/>
          <w:sz w:val="28"/>
          <w:szCs w:val="28"/>
        </w:rPr>
        <w:t>0</w:t>
      </w:r>
      <w:r w:rsidRPr="00944B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</w:t>
      </w:r>
      <w:r w:rsidRPr="00944BD1">
        <w:rPr>
          <w:rFonts w:ascii="Times New Roman" w:hAnsi="Times New Roman" w:cs="Times New Roman"/>
          <w:color w:val="000000"/>
          <w:spacing w:val="-1"/>
          <w:sz w:val="28"/>
          <w:szCs w:val="28"/>
        </w:rPr>
        <w:t>групп, из них:</w:t>
      </w:r>
    </w:p>
    <w:p w:rsidR="008C330B" w:rsidRPr="00944BD1" w:rsidRDefault="00944BD1" w:rsidP="00944BD1">
      <w:pPr>
        <w:shd w:val="clear" w:color="auto" w:fill="FFFFFF"/>
        <w:tabs>
          <w:tab w:val="left" w:leader="underscore" w:pos="8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F66BDF" w:rsidRPr="00944BD1">
        <w:rPr>
          <w:rFonts w:ascii="Times New Roman" w:hAnsi="Times New Roman" w:cs="Times New Roman"/>
          <w:color w:val="000000"/>
          <w:spacing w:val="-1"/>
          <w:sz w:val="28"/>
          <w:szCs w:val="28"/>
        </w:rPr>
        <w:t>вторая</w:t>
      </w:r>
      <w:r w:rsidR="008C330B" w:rsidRPr="00944BD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групп</w:t>
      </w:r>
      <w:r w:rsidR="00F66BDF" w:rsidRPr="00944BD1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="008C330B" w:rsidRPr="00944BD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раннего возраста</w:t>
      </w:r>
      <w:r w:rsidR="00F66BDF" w:rsidRPr="00944BD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– 1 группа</w:t>
      </w:r>
      <w:r w:rsidR="008C330B" w:rsidRPr="00944BD1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8C330B" w:rsidRPr="00944BD1" w:rsidRDefault="00944BD1" w:rsidP="00944BD1">
      <w:pPr>
        <w:shd w:val="clear" w:color="auto" w:fill="FFFFFF"/>
        <w:tabs>
          <w:tab w:val="left" w:leader="underscore" w:pos="8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8C330B" w:rsidRPr="00944BD1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общеразвивающ</w:t>
      </w:r>
      <w:r w:rsidR="00DF3808" w:rsidRPr="00944BD1">
        <w:rPr>
          <w:rFonts w:ascii="Times New Roman" w:hAnsi="Times New Roman" w:cs="Times New Roman"/>
          <w:color w:val="000000"/>
          <w:spacing w:val="-1"/>
          <w:sz w:val="28"/>
          <w:szCs w:val="28"/>
        </w:rPr>
        <w:t>его типа</w:t>
      </w:r>
      <w:r w:rsidR="00F66BDF" w:rsidRPr="00944BD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- 9 групп</w:t>
      </w:r>
      <w:r w:rsidR="00250532" w:rsidRPr="00944BD1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F66BDF" w:rsidRPr="00944BD1" w:rsidRDefault="008C330B" w:rsidP="00944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BD1">
        <w:rPr>
          <w:rFonts w:ascii="Times New Roman" w:hAnsi="Times New Roman" w:cs="Times New Roman"/>
          <w:sz w:val="28"/>
          <w:szCs w:val="28"/>
        </w:rPr>
        <w:t>Фундамент образовательного процесса составляет основная об</w:t>
      </w:r>
      <w:r w:rsidRPr="00944BD1">
        <w:rPr>
          <w:rFonts w:ascii="Times New Roman" w:hAnsi="Times New Roman" w:cs="Times New Roman"/>
          <w:sz w:val="28"/>
          <w:szCs w:val="28"/>
        </w:rPr>
        <w:softHyphen/>
      </w:r>
      <w:r w:rsidRPr="00944BD1">
        <w:rPr>
          <w:rFonts w:ascii="Times New Roman" w:hAnsi="Times New Roman" w:cs="Times New Roman"/>
          <w:spacing w:val="-3"/>
          <w:sz w:val="28"/>
          <w:szCs w:val="28"/>
        </w:rPr>
        <w:t xml:space="preserve">разовательная программа дошкольного образования, разработанная и </w:t>
      </w:r>
      <w:r w:rsidRPr="00944BD1">
        <w:rPr>
          <w:rFonts w:ascii="Times New Roman" w:hAnsi="Times New Roman" w:cs="Times New Roman"/>
          <w:spacing w:val="-4"/>
          <w:sz w:val="28"/>
          <w:szCs w:val="28"/>
        </w:rPr>
        <w:t xml:space="preserve">утвержденная в ДОУ в соответствии с требованиями ФГОС </w:t>
      </w:r>
      <w:proofErr w:type="gramStart"/>
      <w:r w:rsidRPr="00944BD1">
        <w:rPr>
          <w:rFonts w:ascii="Times New Roman" w:hAnsi="Times New Roman" w:cs="Times New Roman"/>
          <w:spacing w:val="-4"/>
          <w:sz w:val="28"/>
          <w:szCs w:val="28"/>
        </w:rPr>
        <w:t>ДО</w:t>
      </w:r>
      <w:proofErr w:type="gramEnd"/>
      <w:r w:rsidRPr="00944BD1">
        <w:rPr>
          <w:rFonts w:ascii="Times New Roman" w:hAnsi="Times New Roman" w:cs="Times New Roman"/>
          <w:spacing w:val="-4"/>
          <w:sz w:val="28"/>
          <w:szCs w:val="28"/>
        </w:rPr>
        <w:t>. Про</w:t>
      </w:r>
      <w:r w:rsidRPr="00944BD1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944BD1">
        <w:rPr>
          <w:rFonts w:ascii="Times New Roman" w:hAnsi="Times New Roman" w:cs="Times New Roman"/>
          <w:spacing w:val="-3"/>
          <w:sz w:val="28"/>
          <w:szCs w:val="28"/>
        </w:rPr>
        <w:t xml:space="preserve">грамма базируется на положениях </w:t>
      </w:r>
      <w:r w:rsidR="008472E9" w:rsidRPr="00944BD1">
        <w:rPr>
          <w:rStyle w:val="a6"/>
          <w:rFonts w:ascii="Times New Roman" w:hAnsi="Times New Roman" w:cs="Times New Roman"/>
          <w:b w:val="0"/>
          <w:sz w:val="28"/>
          <w:szCs w:val="28"/>
        </w:rPr>
        <w:t>О</w:t>
      </w:r>
      <w:r w:rsidR="009959A8" w:rsidRPr="00944BD1">
        <w:rPr>
          <w:rStyle w:val="a6"/>
          <w:rFonts w:ascii="Times New Roman" w:hAnsi="Times New Roman" w:cs="Times New Roman"/>
          <w:b w:val="0"/>
          <w:sz w:val="28"/>
          <w:szCs w:val="28"/>
        </w:rPr>
        <w:t>сновной образовательной программы дошкольного образования</w:t>
      </w:r>
      <w:r w:rsidR="009959A8" w:rsidRPr="00944BD1">
        <w:rPr>
          <w:rFonts w:ascii="Times New Roman" w:hAnsi="Times New Roman" w:cs="Times New Roman"/>
          <w:sz w:val="28"/>
          <w:szCs w:val="28"/>
        </w:rPr>
        <w:t xml:space="preserve">, одобренной  решением Федерального учебно-методического объединения по общему образованию (протокол от 20 мая 2015 </w:t>
      </w:r>
      <w:r w:rsidR="009959A8" w:rsidRPr="00944BD1">
        <w:rPr>
          <w:rFonts w:ascii="Times New Roman" w:hAnsi="Times New Roman" w:cs="Times New Roman"/>
          <w:sz w:val="28"/>
          <w:szCs w:val="28"/>
        </w:rPr>
        <w:lastRenderedPageBreak/>
        <w:t xml:space="preserve">г. № 2/15)  и </w:t>
      </w:r>
      <w:r w:rsidR="008472E9" w:rsidRPr="00944BD1">
        <w:rPr>
          <w:rFonts w:ascii="Times New Roman" w:hAnsi="Times New Roman" w:cs="Times New Roman"/>
          <w:sz w:val="28"/>
          <w:szCs w:val="28"/>
        </w:rPr>
        <w:t>О</w:t>
      </w:r>
      <w:r w:rsidR="009959A8" w:rsidRPr="00944BD1">
        <w:rPr>
          <w:rFonts w:ascii="Times New Roman" w:hAnsi="Times New Roman" w:cs="Times New Roman"/>
          <w:sz w:val="28"/>
          <w:szCs w:val="28"/>
        </w:rPr>
        <w:t xml:space="preserve">бщеобразовательной программы  дошкольного образования </w:t>
      </w:r>
      <w:r w:rsidRPr="00944BD1">
        <w:rPr>
          <w:rFonts w:ascii="Times New Roman" w:hAnsi="Times New Roman" w:cs="Times New Roman"/>
          <w:sz w:val="28"/>
          <w:szCs w:val="28"/>
        </w:rPr>
        <w:t xml:space="preserve">«От рождения до школы» под редакцией Н.Е. </w:t>
      </w:r>
      <w:proofErr w:type="spellStart"/>
      <w:r w:rsidRPr="00944BD1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944BD1">
        <w:rPr>
          <w:rFonts w:ascii="Times New Roman" w:hAnsi="Times New Roman" w:cs="Times New Roman"/>
          <w:sz w:val="28"/>
          <w:szCs w:val="28"/>
        </w:rPr>
        <w:t>, Т.С. Ко</w:t>
      </w:r>
      <w:r w:rsidR="00EB623F" w:rsidRPr="00944BD1">
        <w:rPr>
          <w:rFonts w:ascii="Times New Roman" w:hAnsi="Times New Roman" w:cs="Times New Roman"/>
          <w:sz w:val="28"/>
          <w:szCs w:val="28"/>
        </w:rPr>
        <w:t>маровой,  М. А. Васильевой, 2015</w:t>
      </w:r>
      <w:r w:rsidRPr="00944BD1">
        <w:rPr>
          <w:rFonts w:ascii="Times New Roman" w:hAnsi="Times New Roman" w:cs="Times New Roman"/>
          <w:sz w:val="28"/>
          <w:szCs w:val="28"/>
        </w:rPr>
        <w:t xml:space="preserve"> года издания</w:t>
      </w:r>
      <w:r w:rsidR="009959A8" w:rsidRPr="00944BD1">
        <w:rPr>
          <w:rFonts w:ascii="Times New Roman" w:hAnsi="Times New Roman" w:cs="Times New Roman"/>
          <w:sz w:val="28"/>
          <w:szCs w:val="28"/>
        </w:rPr>
        <w:t>.</w:t>
      </w:r>
      <w:r w:rsidRPr="00944B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BDF" w:rsidRPr="00944BD1" w:rsidRDefault="008C330B" w:rsidP="00944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BD1">
        <w:rPr>
          <w:rFonts w:ascii="Times New Roman" w:hAnsi="Times New Roman" w:cs="Times New Roman"/>
          <w:sz w:val="28"/>
          <w:szCs w:val="28"/>
        </w:rPr>
        <w:t xml:space="preserve"> </w:t>
      </w:r>
      <w:r w:rsidR="00F66BDF" w:rsidRPr="00944BD1">
        <w:rPr>
          <w:rFonts w:ascii="Times New Roman" w:hAnsi="Times New Roman" w:cs="Times New Roman"/>
          <w:sz w:val="28"/>
          <w:szCs w:val="28"/>
        </w:rPr>
        <w:t>В соответствии с санитарными нормами продолжительность непрерывной образовательной деятельности:</w:t>
      </w:r>
    </w:p>
    <w:p w:rsidR="00F66BDF" w:rsidRPr="00944BD1" w:rsidRDefault="00F66BDF" w:rsidP="00944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BD1">
        <w:rPr>
          <w:rFonts w:ascii="Times New Roman" w:hAnsi="Times New Roman" w:cs="Times New Roman"/>
          <w:sz w:val="28"/>
          <w:szCs w:val="28"/>
        </w:rPr>
        <w:t>От 2 до 3 лет</w:t>
      </w:r>
      <w:r w:rsidR="00944BD1">
        <w:rPr>
          <w:rFonts w:ascii="Times New Roman" w:hAnsi="Times New Roman" w:cs="Times New Roman"/>
          <w:sz w:val="28"/>
          <w:szCs w:val="28"/>
        </w:rPr>
        <w:t xml:space="preserve"> </w:t>
      </w:r>
      <w:r w:rsidRPr="00944BD1">
        <w:rPr>
          <w:rFonts w:ascii="Times New Roman" w:hAnsi="Times New Roman" w:cs="Times New Roman"/>
          <w:sz w:val="28"/>
          <w:szCs w:val="28"/>
        </w:rPr>
        <w:t>- не более 10 минут.</w:t>
      </w:r>
    </w:p>
    <w:p w:rsidR="00F66BDF" w:rsidRPr="00944BD1" w:rsidRDefault="00F66BDF" w:rsidP="00944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BD1">
        <w:rPr>
          <w:rFonts w:ascii="Times New Roman" w:hAnsi="Times New Roman" w:cs="Times New Roman"/>
          <w:sz w:val="28"/>
          <w:szCs w:val="28"/>
        </w:rPr>
        <w:t>от 3 до 4 лет</w:t>
      </w:r>
      <w:r w:rsidR="00944BD1">
        <w:rPr>
          <w:rFonts w:ascii="Times New Roman" w:hAnsi="Times New Roman" w:cs="Times New Roman"/>
          <w:sz w:val="28"/>
          <w:szCs w:val="28"/>
        </w:rPr>
        <w:t xml:space="preserve"> </w:t>
      </w:r>
      <w:r w:rsidRPr="00944BD1">
        <w:rPr>
          <w:rFonts w:ascii="Times New Roman" w:hAnsi="Times New Roman" w:cs="Times New Roman"/>
          <w:sz w:val="28"/>
          <w:szCs w:val="28"/>
        </w:rPr>
        <w:t>- не более 15 минут.</w:t>
      </w:r>
    </w:p>
    <w:p w:rsidR="00F66BDF" w:rsidRPr="00944BD1" w:rsidRDefault="00F66BDF" w:rsidP="00944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BD1">
        <w:rPr>
          <w:rFonts w:ascii="Times New Roman" w:hAnsi="Times New Roman" w:cs="Times New Roman"/>
          <w:sz w:val="28"/>
          <w:szCs w:val="28"/>
        </w:rPr>
        <w:t>от 4 до 5 лет</w:t>
      </w:r>
      <w:r w:rsidR="00944BD1">
        <w:rPr>
          <w:rFonts w:ascii="Times New Roman" w:hAnsi="Times New Roman" w:cs="Times New Roman"/>
          <w:sz w:val="28"/>
          <w:szCs w:val="28"/>
        </w:rPr>
        <w:t xml:space="preserve"> </w:t>
      </w:r>
      <w:r w:rsidRPr="00944BD1">
        <w:rPr>
          <w:rFonts w:ascii="Times New Roman" w:hAnsi="Times New Roman" w:cs="Times New Roman"/>
          <w:sz w:val="28"/>
          <w:szCs w:val="28"/>
        </w:rPr>
        <w:t>- не более 20 минут.</w:t>
      </w:r>
    </w:p>
    <w:p w:rsidR="00F66BDF" w:rsidRPr="00944BD1" w:rsidRDefault="00F66BDF" w:rsidP="00944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BD1">
        <w:rPr>
          <w:rFonts w:ascii="Times New Roman" w:hAnsi="Times New Roman" w:cs="Times New Roman"/>
          <w:sz w:val="28"/>
          <w:szCs w:val="28"/>
        </w:rPr>
        <w:t>от 5 до 6 лет</w:t>
      </w:r>
      <w:r w:rsidR="00944BD1">
        <w:rPr>
          <w:rFonts w:ascii="Times New Roman" w:hAnsi="Times New Roman" w:cs="Times New Roman"/>
          <w:sz w:val="28"/>
          <w:szCs w:val="28"/>
        </w:rPr>
        <w:t xml:space="preserve"> </w:t>
      </w:r>
      <w:r w:rsidRPr="00944BD1">
        <w:rPr>
          <w:rFonts w:ascii="Times New Roman" w:hAnsi="Times New Roman" w:cs="Times New Roman"/>
          <w:sz w:val="28"/>
          <w:szCs w:val="28"/>
        </w:rPr>
        <w:t>- не более 25 минут.</w:t>
      </w:r>
    </w:p>
    <w:p w:rsidR="00F66BDF" w:rsidRPr="00944BD1" w:rsidRDefault="00F66BDF" w:rsidP="00944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BD1">
        <w:rPr>
          <w:rFonts w:ascii="Times New Roman" w:hAnsi="Times New Roman" w:cs="Times New Roman"/>
          <w:sz w:val="28"/>
          <w:szCs w:val="28"/>
        </w:rPr>
        <w:t>от 6 до 7 лет</w:t>
      </w:r>
      <w:r w:rsidR="00944BD1">
        <w:rPr>
          <w:rFonts w:ascii="Times New Roman" w:hAnsi="Times New Roman" w:cs="Times New Roman"/>
          <w:sz w:val="28"/>
          <w:szCs w:val="28"/>
        </w:rPr>
        <w:t xml:space="preserve"> </w:t>
      </w:r>
      <w:r w:rsidRPr="00944BD1">
        <w:rPr>
          <w:rFonts w:ascii="Times New Roman" w:hAnsi="Times New Roman" w:cs="Times New Roman"/>
          <w:sz w:val="28"/>
          <w:szCs w:val="28"/>
        </w:rPr>
        <w:t>- не более 30 минут.</w:t>
      </w:r>
    </w:p>
    <w:p w:rsidR="00350C04" w:rsidRPr="00944BD1" w:rsidRDefault="00350C04" w:rsidP="00944BD1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44BD1">
        <w:rPr>
          <w:rFonts w:ascii="Times New Roman" w:hAnsi="Times New Roman" w:cs="Times New Roman"/>
          <w:spacing w:val="-1"/>
          <w:sz w:val="28"/>
          <w:szCs w:val="28"/>
        </w:rPr>
        <w:t xml:space="preserve">В структуре учебного плана выделяются </w:t>
      </w:r>
      <w:proofErr w:type="gramStart"/>
      <w:r w:rsidR="00F66BDF" w:rsidRPr="00944BD1">
        <w:rPr>
          <w:rFonts w:ascii="Times New Roman" w:hAnsi="Times New Roman" w:cs="Times New Roman"/>
          <w:spacing w:val="-1"/>
          <w:sz w:val="28"/>
          <w:szCs w:val="28"/>
        </w:rPr>
        <w:t>инвариантная</w:t>
      </w:r>
      <w:proofErr w:type="gramEnd"/>
      <w:r w:rsidR="00F66BDF" w:rsidRPr="00944BD1">
        <w:rPr>
          <w:rFonts w:ascii="Times New Roman" w:hAnsi="Times New Roman" w:cs="Times New Roman"/>
          <w:spacing w:val="-1"/>
          <w:sz w:val="28"/>
          <w:szCs w:val="28"/>
        </w:rPr>
        <w:t xml:space="preserve"> и вариантная части</w:t>
      </w:r>
      <w:r w:rsidRPr="00944BD1">
        <w:rPr>
          <w:rFonts w:ascii="Times New Roman" w:hAnsi="Times New Roman" w:cs="Times New Roman"/>
          <w:spacing w:val="-1"/>
          <w:sz w:val="28"/>
          <w:szCs w:val="28"/>
        </w:rPr>
        <w:t>,  формируемая участниками образовательных отношений. Обязательная часть  реализуется через неп</w:t>
      </w:r>
      <w:r w:rsidR="00D5763A" w:rsidRPr="00944BD1">
        <w:rPr>
          <w:rFonts w:ascii="Times New Roman" w:hAnsi="Times New Roman" w:cs="Times New Roman"/>
          <w:spacing w:val="-1"/>
          <w:sz w:val="28"/>
          <w:szCs w:val="28"/>
        </w:rPr>
        <w:t>рерывно</w:t>
      </w:r>
      <w:r w:rsidRPr="00944BD1">
        <w:rPr>
          <w:rFonts w:ascii="Times New Roman" w:hAnsi="Times New Roman" w:cs="Times New Roman"/>
          <w:spacing w:val="-1"/>
          <w:sz w:val="28"/>
          <w:szCs w:val="28"/>
        </w:rPr>
        <w:t xml:space="preserve"> образовательную деятельность (занятия), часть формируемая участниками образовательных отношений</w:t>
      </w:r>
      <w:r w:rsidR="00AE2B76" w:rsidRPr="00944BD1">
        <w:rPr>
          <w:rFonts w:ascii="Times New Roman" w:hAnsi="Times New Roman" w:cs="Times New Roman"/>
          <w:spacing w:val="-1"/>
          <w:sz w:val="28"/>
          <w:szCs w:val="28"/>
        </w:rPr>
        <w:t xml:space="preserve"> через кружковые занятия.</w:t>
      </w:r>
    </w:p>
    <w:p w:rsidR="00F66BDF" w:rsidRPr="00944BD1" w:rsidRDefault="00F66BDF" w:rsidP="00944BD1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4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Учебный план содержит следующие направления  развития и образования детей: социально-коммуникативное, познавательное развитие, речевое развитие, художественно-эстетическое развитие, физическое развитие.</w:t>
      </w:r>
    </w:p>
    <w:p w:rsidR="008C330B" w:rsidRPr="00944BD1" w:rsidRDefault="008C330B" w:rsidP="00944BD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BD1">
        <w:rPr>
          <w:rFonts w:ascii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>Познавательное развитие</w:t>
      </w:r>
    </w:p>
    <w:p w:rsidR="0007563C" w:rsidRPr="00944BD1" w:rsidRDefault="0007563C" w:rsidP="00944B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44B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944BD1">
        <w:rPr>
          <w:rFonts w:ascii="Times New Roman" w:hAnsi="Times New Roman" w:cs="Times New Roman"/>
          <w:color w:val="000000"/>
          <w:spacing w:val="-2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мира,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944B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Pr="00944BD1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общем</w:t>
      </w:r>
      <w:proofErr w:type="gramEnd"/>
      <w:r w:rsidRPr="00944B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доме людей, об особенностях её природы, многообразии стран и народов мира.</w:t>
      </w:r>
    </w:p>
    <w:p w:rsidR="0007563C" w:rsidRPr="00944BD1" w:rsidRDefault="0007563C" w:rsidP="00944B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44B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Пособие «Формирование элементарных математических представлений» </w:t>
      </w:r>
      <w:proofErr w:type="spellStart"/>
      <w:r w:rsidRPr="00944BD1">
        <w:rPr>
          <w:rFonts w:ascii="Times New Roman" w:hAnsi="Times New Roman" w:cs="Times New Roman"/>
          <w:color w:val="000000"/>
          <w:spacing w:val="-2"/>
          <w:sz w:val="28"/>
          <w:szCs w:val="28"/>
        </w:rPr>
        <w:t>И.А.Помораевой</w:t>
      </w:r>
      <w:proofErr w:type="spellEnd"/>
      <w:r w:rsidRPr="00944B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proofErr w:type="spellStart"/>
      <w:r w:rsidRPr="00944BD1">
        <w:rPr>
          <w:rFonts w:ascii="Times New Roman" w:hAnsi="Times New Roman" w:cs="Times New Roman"/>
          <w:color w:val="000000"/>
          <w:spacing w:val="-2"/>
          <w:sz w:val="28"/>
          <w:szCs w:val="28"/>
        </w:rPr>
        <w:t>В.А.Позиной</w:t>
      </w:r>
      <w:proofErr w:type="spellEnd"/>
      <w:r w:rsidRPr="00944B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используется для развития математических </w:t>
      </w:r>
      <w:r w:rsidRPr="00944BD1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представлений и построено с позиций комплексного развития личности ребенка: познавательных интересов, интеллектуальных и творческих сил, качеств личности.  Данная система работы, включающая комплекс заданий и упражнений, разнообразных методов и приемов работы с детьми, помогает дошкольникам овладеть способами и приемами познания, применять полученные знания в самостоятельной деятельности. Это создает предпосылки для формирования правильного миропонимания, позволяет обеспечить общую развивающую направленность обучения, связь с умственным, речевым развитием и различными видами деятельности. </w:t>
      </w:r>
    </w:p>
    <w:p w:rsidR="0007563C" w:rsidRPr="00944BD1" w:rsidRDefault="0007563C" w:rsidP="00944B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44B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Методика работы не предполагает прямого обучения, способного отрицательно повлиять на осмысление и самостоятельное выполнения ребенком математических заданий, а подразумевает создание ситуаций содружества, </w:t>
      </w:r>
      <w:proofErr w:type="spellStart"/>
      <w:r w:rsidRPr="00944BD1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содеятельности</w:t>
      </w:r>
      <w:proofErr w:type="spellEnd"/>
      <w:r w:rsidRPr="00944BD1">
        <w:rPr>
          <w:rFonts w:ascii="Times New Roman" w:hAnsi="Times New Roman" w:cs="Times New Roman"/>
          <w:color w:val="000000"/>
          <w:spacing w:val="-2"/>
          <w:sz w:val="28"/>
          <w:szCs w:val="28"/>
        </w:rPr>
        <w:t>, обеспечивает всем детям равный  старт, который позволит им успешно учиться в школе.</w:t>
      </w:r>
    </w:p>
    <w:p w:rsidR="0007563C" w:rsidRPr="00944BD1" w:rsidRDefault="0007563C" w:rsidP="00944BD1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44BD1">
        <w:rPr>
          <w:rFonts w:ascii="Times New Roman" w:hAnsi="Times New Roman" w:cs="Times New Roman"/>
          <w:color w:val="000000"/>
          <w:spacing w:val="-2"/>
          <w:sz w:val="28"/>
          <w:szCs w:val="28"/>
        </w:rPr>
        <w:t>Система работы по пособиям «Ознакомление с предметным и социальным окружением» О.</w:t>
      </w:r>
      <w:r w:rsidR="00944B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44BD1">
        <w:rPr>
          <w:rFonts w:ascii="Times New Roman" w:hAnsi="Times New Roman" w:cs="Times New Roman"/>
          <w:color w:val="000000"/>
          <w:spacing w:val="-2"/>
          <w:sz w:val="28"/>
          <w:szCs w:val="28"/>
        </w:rPr>
        <w:t>В.</w:t>
      </w:r>
      <w:r w:rsidR="00944B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944BD1">
        <w:rPr>
          <w:rFonts w:ascii="Times New Roman" w:hAnsi="Times New Roman" w:cs="Times New Roman"/>
          <w:color w:val="000000"/>
          <w:spacing w:val="-2"/>
          <w:sz w:val="28"/>
          <w:szCs w:val="28"/>
        </w:rPr>
        <w:t>Дыбиной</w:t>
      </w:r>
      <w:proofErr w:type="spellEnd"/>
      <w:r w:rsidRPr="00944B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и «Ознакомление с природой» О.</w:t>
      </w:r>
      <w:r w:rsidR="00944B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44BD1">
        <w:rPr>
          <w:rFonts w:ascii="Times New Roman" w:hAnsi="Times New Roman" w:cs="Times New Roman"/>
          <w:color w:val="000000"/>
          <w:spacing w:val="-2"/>
          <w:sz w:val="28"/>
          <w:szCs w:val="28"/>
        </w:rPr>
        <w:t>А.</w:t>
      </w:r>
      <w:r w:rsidR="00944B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944BD1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Соломенниковой</w:t>
      </w:r>
      <w:proofErr w:type="spellEnd"/>
      <w:r w:rsidRPr="00944B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включает в себя беседы, экскурсии, наблюдения, игровые задания, элементарные опыты и многое другое. Работа по формированию целостной картины мира, расширение кругозора построена с </w:t>
      </w:r>
      <w:r w:rsidRPr="00944BD1">
        <w:rPr>
          <w:rFonts w:ascii="Times New Roman" w:hAnsi="Times New Roman" w:cs="Times New Roman"/>
          <w:spacing w:val="-2"/>
          <w:sz w:val="28"/>
          <w:szCs w:val="28"/>
        </w:rPr>
        <w:t>учетом преемственности работы во всех возрастных группах.</w:t>
      </w:r>
    </w:p>
    <w:p w:rsidR="00C00F21" w:rsidRPr="00944BD1" w:rsidRDefault="00C00F21" w:rsidP="00944BD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BD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2460481" wp14:editId="3327AF5E">
                <wp:simplePos x="0" y="0"/>
                <wp:positionH relativeFrom="margin">
                  <wp:posOffset>-1362710</wp:posOffset>
                </wp:positionH>
                <wp:positionV relativeFrom="paragraph">
                  <wp:posOffset>368935</wp:posOffset>
                </wp:positionV>
                <wp:extent cx="0" cy="1329055"/>
                <wp:effectExtent l="22225" t="25400" r="25400" b="171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9055"/>
                        </a:xfrm>
                        <a:prstGeom prst="line">
                          <a:avLst/>
                        </a:prstGeom>
                        <a:noFill/>
                        <a:ln w="336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07.3pt,29.05pt" to="-107.3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" o:allowincell="f" strokeweight="2.65pt">
                <w10:wrap anchorx="margin"/>
              </v:line>
            </w:pict>
          </mc:Fallback>
        </mc:AlternateContent>
      </w:r>
      <w:r w:rsidRPr="00944BD1">
        <w:rPr>
          <w:rFonts w:ascii="Times New Roman" w:hAnsi="Times New Roman" w:cs="Times New Roman"/>
          <w:spacing w:val="4"/>
          <w:sz w:val="28"/>
          <w:szCs w:val="28"/>
        </w:rPr>
        <w:t xml:space="preserve">Развитие экологической культуры дошкольников реализуется </w:t>
      </w:r>
      <w:r w:rsidRPr="00944BD1">
        <w:rPr>
          <w:rFonts w:ascii="Times New Roman" w:hAnsi="Times New Roman" w:cs="Times New Roman"/>
          <w:spacing w:val="3"/>
          <w:sz w:val="28"/>
          <w:szCs w:val="28"/>
        </w:rPr>
        <w:t xml:space="preserve">через парциальную программу С.Н. Николаевой «Юный эколог».  </w:t>
      </w:r>
      <w:r w:rsidRPr="00944BD1">
        <w:rPr>
          <w:rFonts w:ascii="Times New Roman" w:hAnsi="Times New Roman" w:cs="Times New Roman"/>
          <w:spacing w:val="-4"/>
          <w:sz w:val="28"/>
          <w:szCs w:val="28"/>
        </w:rPr>
        <w:t xml:space="preserve">Структура образовательного материала основывается на чувственном </w:t>
      </w:r>
      <w:r w:rsidRPr="00944BD1">
        <w:rPr>
          <w:rFonts w:ascii="Times New Roman" w:hAnsi="Times New Roman" w:cs="Times New Roman"/>
          <w:spacing w:val="-2"/>
          <w:sz w:val="28"/>
          <w:szCs w:val="28"/>
        </w:rPr>
        <w:t xml:space="preserve">восприятии детьми природы, эмоциональном взаимодействии с ней </w:t>
      </w:r>
      <w:r w:rsidRPr="00944BD1">
        <w:rPr>
          <w:rFonts w:ascii="Times New Roman" w:hAnsi="Times New Roman" w:cs="Times New Roman"/>
          <w:spacing w:val="-1"/>
          <w:sz w:val="28"/>
          <w:szCs w:val="28"/>
        </w:rPr>
        <w:t>элементарных знаниях о жизни, росте и развитии живых существ</w:t>
      </w:r>
      <w:r w:rsidR="00944BD1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8C330B" w:rsidRPr="00944BD1" w:rsidRDefault="008C330B" w:rsidP="00944BD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BD1">
        <w:rPr>
          <w:rFonts w:ascii="Times New Roman" w:hAnsi="Times New Roman" w:cs="Times New Roman"/>
          <w:b/>
          <w:i/>
          <w:iCs/>
          <w:color w:val="000000"/>
          <w:spacing w:val="5"/>
          <w:sz w:val="28"/>
          <w:szCs w:val="28"/>
        </w:rPr>
        <w:t>Речевое развитие</w:t>
      </w:r>
    </w:p>
    <w:p w:rsidR="0007563C" w:rsidRPr="00944BD1" w:rsidRDefault="0007563C" w:rsidP="00944BD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gramStart"/>
      <w:r w:rsidRPr="00944BD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</w:t>
      </w:r>
      <w:r w:rsidRPr="00944BD1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формирование звуковой аналитико-синтетической активности как предпосылки обучения грамоте.</w:t>
      </w:r>
      <w:proofErr w:type="gramEnd"/>
    </w:p>
    <w:p w:rsidR="008C330B" w:rsidRPr="00944BD1" w:rsidRDefault="008C330B" w:rsidP="00944BD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44BD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Речевое развитие дошкольников обеспечивается путем реализации </w:t>
      </w:r>
      <w:r w:rsidRPr="00944B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парциальной программы О.С. Ушаковой «Занятия по развитию речи для детей 3—7 лет»,  </w:t>
      </w:r>
      <w:proofErr w:type="spellStart"/>
      <w:r w:rsidR="00944BD1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="00944BD1">
        <w:rPr>
          <w:rFonts w:ascii="Times New Roman" w:hAnsi="Times New Roman" w:cs="Times New Roman"/>
          <w:sz w:val="28"/>
          <w:szCs w:val="28"/>
        </w:rPr>
        <w:t xml:space="preserve"> В.В. </w:t>
      </w:r>
      <w:r w:rsidR="00EB623F" w:rsidRPr="00944BD1">
        <w:rPr>
          <w:rFonts w:ascii="Times New Roman" w:hAnsi="Times New Roman" w:cs="Times New Roman"/>
          <w:sz w:val="28"/>
          <w:szCs w:val="28"/>
        </w:rPr>
        <w:t>«</w:t>
      </w:r>
      <w:r w:rsidRPr="00944BD1">
        <w:rPr>
          <w:rFonts w:ascii="Times New Roman" w:hAnsi="Times New Roman" w:cs="Times New Roman"/>
          <w:sz w:val="28"/>
          <w:szCs w:val="28"/>
        </w:rPr>
        <w:t>Учусь говорить. Методические рекомендации для воспитателей</w:t>
      </w:r>
      <w:r w:rsidR="00EB623F" w:rsidRPr="00944BD1">
        <w:rPr>
          <w:rFonts w:ascii="Times New Roman" w:hAnsi="Times New Roman" w:cs="Times New Roman"/>
          <w:sz w:val="28"/>
          <w:szCs w:val="28"/>
        </w:rPr>
        <w:t>»</w:t>
      </w:r>
      <w:r w:rsidR="00944BD1">
        <w:rPr>
          <w:rFonts w:ascii="Times New Roman" w:hAnsi="Times New Roman" w:cs="Times New Roman"/>
          <w:sz w:val="28"/>
          <w:szCs w:val="28"/>
        </w:rPr>
        <w:t xml:space="preserve">, </w:t>
      </w:r>
      <w:r w:rsidRPr="00944BD1">
        <w:rPr>
          <w:rFonts w:ascii="Times New Roman" w:hAnsi="Times New Roman" w:cs="Times New Roman"/>
          <w:color w:val="000000"/>
          <w:spacing w:val="-2"/>
          <w:sz w:val="28"/>
          <w:szCs w:val="28"/>
        </w:rPr>
        <w:t>отличающейся комплексностью, ориентирован</w:t>
      </w:r>
      <w:r w:rsidRPr="00944BD1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944BD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ной на речевое развитие по всем направлениям: грамматического </w:t>
      </w:r>
      <w:r w:rsidRPr="00944BD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строя языка, его звуковой культуры и словарного запаса, связной </w:t>
      </w:r>
      <w:r w:rsidRPr="00944BD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речи, ее выразительности, диалогичности. Занятия вызывают у детей </w:t>
      </w:r>
      <w:r w:rsidRPr="00944BD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интерес к языку и способствуют приобретению творческого характера </w:t>
      </w:r>
      <w:r w:rsidRPr="00944BD1">
        <w:rPr>
          <w:rFonts w:ascii="Times New Roman" w:hAnsi="Times New Roman" w:cs="Times New Roman"/>
          <w:color w:val="000000"/>
          <w:sz w:val="28"/>
          <w:szCs w:val="28"/>
        </w:rPr>
        <w:t>речи, тенденции к ее саморазвитию.</w:t>
      </w:r>
    </w:p>
    <w:p w:rsidR="0007563C" w:rsidRPr="00944BD1" w:rsidRDefault="0007563C" w:rsidP="00944BD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BD1">
        <w:rPr>
          <w:rFonts w:ascii="Times New Roman" w:hAnsi="Times New Roman" w:cs="Times New Roman"/>
          <w:color w:val="000000"/>
          <w:sz w:val="28"/>
          <w:szCs w:val="28"/>
        </w:rPr>
        <w:t>Чтение художественной литературы во всех группах проводится ежедневно в ходе режимных моментов.</w:t>
      </w:r>
    </w:p>
    <w:p w:rsidR="008C330B" w:rsidRPr="00944BD1" w:rsidRDefault="008C330B" w:rsidP="00944BD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BD1">
        <w:rPr>
          <w:rFonts w:ascii="Times New Roman" w:hAnsi="Times New Roman" w:cs="Times New Roman"/>
          <w:b/>
          <w:i/>
          <w:iCs/>
          <w:color w:val="000000"/>
          <w:spacing w:val="6"/>
          <w:sz w:val="28"/>
          <w:szCs w:val="28"/>
        </w:rPr>
        <w:t>Художественно-эстетическое развитие</w:t>
      </w:r>
    </w:p>
    <w:p w:rsidR="00D5763A" w:rsidRPr="00944BD1" w:rsidRDefault="00D5763A" w:rsidP="00944BD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944BD1">
        <w:rPr>
          <w:rFonts w:ascii="Times New Roman" w:hAnsi="Times New Roman" w:cs="Times New Roman"/>
          <w:bCs/>
          <w:spacing w:val="-1"/>
          <w:sz w:val="28"/>
          <w:szCs w:val="28"/>
        </w:rPr>
        <w:t>Художественно-эстетическое</w:t>
      </w:r>
      <w:r w:rsidRPr="00944BD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44BD1">
        <w:rPr>
          <w:rFonts w:ascii="Times New Roman" w:hAnsi="Times New Roman" w:cs="Times New Roman"/>
          <w:spacing w:val="-1"/>
          <w:sz w:val="28"/>
          <w:szCs w:val="28"/>
        </w:rPr>
        <w:t xml:space="preserve">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мира,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музыкальной, и </w:t>
      </w:r>
      <w:r w:rsidRPr="00944BD1">
        <w:rPr>
          <w:rFonts w:ascii="Times New Roman" w:hAnsi="Times New Roman" w:cs="Times New Roman"/>
          <w:bCs/>
          <w:spacing w:val="-1"/>
          <w:sz w:val="28"/>
          <w:szCs w:val="28"/>
        </w:rPr>
        <w:t>др.).</w:t>
      </w:r>
      <w:proofErr w:type="gramEnd"/>
    </w:p>
    <w:p w:rsidR="00D5763A" w:rsidRPr="00944BD1" w:rsidRDefault="00D5763A" w:rsidP="00944BD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44BD1">
        <w:rPr>
          <w:rFonts w:ascii="Times New Roman" w:hAnsi="Times New Roman" w:cs="Times New Roman"/>
          <w:spacing w:val="-1"/>
          <w:sz w:val="28"/>
          <w:szCs w:val="28"/>
        </w:rPr>
        <w:t>Развитие детей в музыкальной деятель</w:t>
      </w:r>
      <w:r w:rsidRPr="00944BD1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ности осуществляется по программе И. </w:t>
      </w:r>
      <w:proofErr w:type="spellStart"/>
      <w:r w:rsidRPr="00944BD1">
        <w:rPr>
          <w:rFonts w:ascii="Times New Roman" w:hAnsi="Times New Roman" w:cs="Times New Roman"/>
          <w:spacing w:val="-1"/>
          <w:sz w:val="28"/>
          <w:szCs w:val="28"/>
        </w:rPr>
        <w:t>Каплуновой</w:t>
      </w:r>
      <w:proofErr w:type="spellEnd"/>
      <w:r w:rsidRPr="00944BD1">
        <w:rPr>
          <w:rFonts w:ascii="Times New Roman" w:hAnsi="Times New Roman" w:cs="Times New Roman"/>
          <w:spacing w:val="-1"/>
          <w:sz w:val="28"/>
          <w:szCs w:val="28"/>
        </w:rPr>
        <w:t xml:space="preserve">, И. </w:t>
      </w:r>
      <w:proofErr w:type="spellStart"/>
      <w:r w:rsidRPr="00944BD1">
        <w:rPr>
          <w:rFonts w:ascii="Times New Roman" w:hAnsi="Times New Roman" w:cs="Times New Roman"/>
          <w:spacing w:val="-1"/>
          <w:sz w:val="28"/>
          <w:szCs w:val="28"/>
        </w:rPr>
        <w:t>Новоскольцевой</w:t>
      </w:r>
      <w:proofErr w:type="spellEnd"/>
      <w:r w:rsidRPr="00944BD1">
        <w:rPr>
          <w:rFonts w:ascii="Times New Roman" w:hAnsi="Times New Roman" w:cs="Times New Roman"/>
          <w:spacing w:val="-1"/>
          <w:sz w:val="28"/>
          <w:szCs w:val="28"/>
        </w:rPr>
        <w:t xml:space="preserve"> «Ладушки».</w:t>
      </w:r>
    </w:p>
    <w:p w:rsidR="00D5763A" w:rsidRPr="00944BD1" w:rsidRDefault="00D5763A" w:rsidP="00944BD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44BD1">
        <w:rPr>
          <w:rFonts w:ascii="Times New Roman" w:hAnsi="Times New Roman" w:cs="Times New Roman"/>
          <w:spacing w:val="-1"/>
          <w:sz w:val="28"/>
          <w:szCs w:val="28"/>
        </w:rPr>
        <w:t>Программа включает все основные виды музыкальной деятельности, доступные детям дошкольного воз</w:t>
      </w:r>
      <w:r w:rsidRPr="00944BD1">
        <w:rPr>
          <w:rFonts w:ascii="Times New Roman" w:hAnsi="Times New Roman" w:cs="Times New Roman"/>
          <w:spacing w:val="-1"/>
          <w:sz w:val="28"/>
          <w:szCs w:val="28"/>
        </w:rPr>
        <w:softHyphen/>
        <w:t>раста: слушание музыки, музыкальное движение, пение, игру на дет</w:t>
      </w:r>
      <w:r w:rsidRPr="00944BD1">
        <w:rPr>
          <w:rFonts w:ascii="Times New Roman" w:hAnsi="Times New Roman" w:cs="Times New Roman"/>
          <w:spacing w:val="-1"/>
          <w:sz w:val="28"/>
          <w:szCs w:val="28"/>
        </w:rPr>
        <w:softHyphen/>
        <w:t>ских музыкальных инструментах, музыкальные игры-драматизации. Центральное место в программе отведено формированию музыкаль</w:t>
      </w:r>
      <w:r w:rsidRPr="00944BD1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ного творчества у детей через импровизационный характер занятий. Музыкальный репертуар представлен в хрестоматии и частично на аудиодисках. </w:t>
      </w:r>
    </w:p>
    <w:p w:rsidR="008C330B" w:rsidRPr="00944BD1" w:rsidRDefault="008C330B" w:rsidP="00944BD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BD1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Развитие ребенка в изобразительной деятельности осуществляется </w:t>
      </w:r>
      <w:r w:rsidRPr="00944BD1">
        <w:rPr>
          <w:rFonts w:ascii="Times New Roman" w:hAnsi="Times New Roman" w:cs="Times New Roman"/>
          <w:color w:val="000000"/>
          <w:spacing w:val="-5"/>
          <w:sz w:val="28"/>
          <w:szCs w:val="28"/>
        </w:rPr>
        <w:t>ср</w:t>
      </w:r>
      <w:r w:rsidR="00C54239" w:rsidRPr="00944BD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едствами </w:t>
      </w:r>
      <w:r w:rsidRPr="00944BD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парциальных программ  О. </w:t>
      </w:r>
      <w:proofErr w:type="spellStart"/>
      <w:r w:rsidRPr="00944BD1">
        <w:rPr>
          <w:rFonts w:ascii="Times New Roman" w:hAnsi="Times New Roman" w:cs="Times New Roman"/>
          <w:color w:val="000000"/>
          <w:spacing w:val="-5"/>
          <w:sz w:val="28"/>
          <w:szCs w:val="28"/>
        </w:rPr>
        <w:t>Куревиной</w:t>
      </w:r>
      <w:proofErr w:type="spellEnd"/>
      <w:r w:rsidRPr="00944BD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«Синтез искусств»  и </w:t>
      </w:r>
      <w:r w:rsidR="00716952" w:rsidRPr="00944BD1">
        <w:rPr>
          <w:rFonts w:ascii="Times New Roman" w:hAnsi="Times New Roman" w:cs="Times New Roman"/>
          <w:color w:val="000000"/>
          <w:spacing w:val="-5"/>
          <w:sz w:val="28"/>
          <w:szCs w:val="28"/>
        </w:rPr>
        <w:t>Т.С. Комаровой «Занятия по изо</w:t>
      </w:r>
      <w:r w:rsidRPr="00944BD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бразительной деятельности в детском саду», </w:t>
      </w:r>
      <w:r w:rsidR="00716952" w:rsidRPr="00944BD1">
        <w:rPr>
          <w:rFonts w:ascii="Times New Roman" w:hAnsi="Times New Roman" w:cs="Times New Roman"/>
          <w:sz w:val="28"/>
          <w:szCs w:val="28"/>
        </w:rPr>
        <w:t xml:space="preserve">Лыкова И.А., </w:t>
      </w:r>
      <w:r w:rsidR="00C54239" w:rsidRPr="00944BD1">
        <w:rPr>
          <w:rFonts w:ascii="Times New Roman" w:hAnsi="Times New Roman" w:cs="Times New Roman"/>
          <w:sz w:val="28"/>
          <w:szCs w:val="28"/>
        </w:rPr>
        <w:t xml:space="preserve">Т.С. Комарова </w:t>
      </w:r>
      <w:r w:rsidRPr="00944BD1">
        <w:rPr>
          <w:rFonts w:ascii="Times New Roman" w:hAnsi="Times New Roman" w:cs="Times New Roman"/>
          <w:sz w:val="28"/>
          <w:szCs w:val="28"/>
        </w:rPr>
        <w:t>«Изобразительная деятельность»,  «Худож</w:t>
      </w:r>
      <w:r w:rsidR="00C54239" w:rsidRPr="00944BD1">
        <w:rPr>
          <w:rFonts w:ascii="Times New Roman" w:hAnsi="Times New Roman" w:cs="Times New Roman"/>
          <w:sz w:val="28"/>
          <w:szCs w:val="28"/>
        </w:rPr>
        <w:t xml:space="preserve">ественный труд», «Занятие по </w:t>
      </w:r>
      <w:r w:rsidRPr="00944BD1">
        <w:rPr>
          <w:rFonts w:ascii="Times New Roman" w:hAnsi="Times New Roman" w:cs="Times New Roman"/>
          <w:sz w:val="28"/>
          <w:szCs w:val="28"/>
        </w:rPr>
        <w:t>изобразительной деятельности в детском саду»</w:t>
      </w:r>
      <w:r w:rsidR="00716952" w:rsidRPr="00944BD1">
        <w:rPr>
          <w:rFonts w:ascii="Times New Roman" w:hAnsi="Times New Roman" w:cs="Times New Roman"/>
          <w:sz w:val="28"/>
          <w:szCs w:val="28"/>
        </w:rPr>
        <w:t>.</w:t>
      </w:r>
      <w:r w:rsidRPr="00944BD1">
        <w:rPr>
          <w:rFonts w:ascii="Times New Roman" w:hAnsi="Times New Roman" w:cs="Times New Roman"/>
          <w:sz w:val="28"/>
          <w:szCs w:val="28"/>
        </w:rPr>
        <w:t xml:space="preserve"> </w:t>
      </w:r>
      <w:r w:rsidRPr="00944BD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716952" w:rsidRPr="00944BD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Эти программы </w:t>
      </w:r>
      <w:r w:rsidRPr="00944BD1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позволяю</w:t>
      </w:r>
      <w:r w:rsidR="00716952" w:rsidRPr="00944BD1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944BD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педагогам </w:t>
      </w:r>
      <w:r w:rsidR="00C54239" w:rsidRPr="00944BD1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</w:t>
      </w:r>
      <w:r w:rsidRPr="00944BD1">
        <w:rPr>
          <w:rFonts w:ascii="Times New Roman" w:hAnsi="Times New Roman" w:cs="Times New Roman"/>
          <w:color w:val="000000"/>
          <w:sz w:val="28"/>
          <w:szCs w:val="28"/>
        </w:rPr>
        <w:t xml:space="preserve">изобразительное творчество детей, формировать знания, </w:t>
      </w:r>
      <w:r w:rsidR="00C54239" w:rsidRPr="00944BD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навыки и умения, необходимые </w:t>
      </w:r>
      <w:r w:rsidRPr="00944BD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для образного воплощения предметов </w:t>
      </w:r>
      <w:r w:rsidRPr="00944BD1">
        <w:rPr>
          <w:rFonts w:ascii="Times New Roman" w:hAnsi="Times New Roman" w:cs="Times New Roman"/>
          <w:color w:val="000000"/>
          <w:sz w:val="28"/>
          <w:szCs w:val="28"/>
        </w:rPr>
        <w:t>и явлений действительности.</w:t>
      </w:r>
    </w:p>
    <w:p w:rsidR="0007563C" w:rsidRPr="00944BD1" w:rsidRDefault="0007563C" w:rsidP="00944BD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BD1">
        <w:rPr>
          <w:rFonts w:ascii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>Социально-коммуникативное развитие</w:t>
      </w:r>
    </w:p>
    <w:p w:rsidR="0007563C" w:rsidRPr="00944BD1" w:rsidRDefault="0007563C" w:rsidP="00944BD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B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Развитие коммуникативной сферы дошкольников реализуется на </w:t>
      </w:r>
      <w:r w:rsidRPr="00944BD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основе использования парциальной программы   </w:t>
      </w:r>
      <w:r w:rsidRPr="00944BD1">
        <w:rPr>
          <w:rFonts w:ascii="Times New Roman" w:hAnsi="Times New Roman" w:cs="Times New Roman"/>
          <w:sz w:val="28"/>
          <w:szCs w:val="28"/>
        </w:rPr>
        <w:t xml:space="preserve">«Азбука общения» </w:t>
      </w:r>
      <w:smartTag w:uri="urn:schemas-microsoft-com:office:smarttags" w:element="metricconverter">
        <w:smartTagPr>
          <w:attr w:name="ProductID" w:val="2002 г"/>
        </w:smartTagPr>
        <w:r w:rsidRPr="00944BD1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944BD1">
        <w:rPr>
          <w:rFonts w:ascii="Times New Roman" w:hAnsi="Times New Roman" w:cs="Times New Roman"/>
          <w:sz w:val="28"/>
          <w:szCs w:val="28"/>
        </w:rPr>
        <w:t xml:space="preserve">. Л.М. </w:t>
      </w:r>
      <w:proofErr w:type="spellStart"/>
      <w:r w:rsidRPr="00944BD1">
        <w:rPr>
          <w:rFonts w:ascii="Times New Roman" w:hAnsi="Times New Roman" w:cs="Times New Roman"/>
          <w:sz w:val="28"/>
          <w:szCs w:val="28"/>
        </w:rPr>
        <w:t>Шипицина</w:t>
      </w:r>
      <w:proofErr w:type="spellEnd"/>
      <w:r w:rsidRPr="00944BD1">
        <w:rPr>
          <w:rFonts w:ascii="Times New Roman" w:hAnsi="Times New Roman" w:cs="Times New Roman"/>
          <w:sz w:val="28"/>
          <w:szCs w:val="28"/>
        </w:rPr>
        <w:t>.</w:t>
      </w:r>
      <w:r w:rsidRPr="00944BD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44BD1">
        <w:rPr>
          <w:rFonts w:ascii="Times New Roman" w:hAnsi="Times New Roman" w:cs="Times New Roman"/>
          <w:sz w:val="28"/>
          <w:szCs w:val="28"/>
        </w:rPr>
        <w:t>Цели программы сводятся к следующему. Знания, полученные детьми на занятиях, дадут им представление об искусстве человеческих взаимоотношений. Благодаря специально разработанным играм и упражнениям у детей сформируются эмоционально-мотивационные установки по отношению к себе, окружающим, сверстникам и взрослым людям. Они приобретут навыки, умения и опыт, необходимые для адекватного поведения в обществе, способствующего наилучшему развитию личности ребенка и подготовки его к жизни.</w:t>
      </w:r>
    </w:p>
    <w:p w:rsidR="0007563C" w:rsidRPr="00944BD1" w:rsidRDefault="0007563C" w:rsidP="00944BD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944BD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В ДОУ педагоги также реализуют программу «Основы безопасности </w:t>
      </w:r>
      <w:r w:rsidRPr="00944BD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детей дошкольного возраста» Н.Н Авдеевой, Р.Б. </w:t>
      </w:r>
      <w:proofErr w:type="spellStart"/>
      <w:r w:rsidRPr="00944BD1">
        <w:rPr>
          <w:rFonts w:ascii="Times New Roman" w:hAnsi="Times New Roman" w:cs="Times New Roman"/>
          <w:color w:val="000000"/>
          <w:spacing w:val="-6"/>
          <w:sz w:val="28"/>
          <w:szCs w:val="28"/>
        </w:rPr>
        <w:t>Стеркиной</w:t>
      </w:r>
      <w:proofErr w:type="spellEnd"/>
      <w:r w:rsidRPr="00944BD1">
        <w:rPr>
          <w:rFonts w:ascii="Times New Roman" w:hAnsi="Times New Roman" w:cs="Times New Roman"/>
          <w:color w:val="000000"/>
          <w:spacing w:val="-6"/>
          <w:sz w:val="28"/>
          <w:szCs w:val="28"/>
        </w:rPr>
        <w:t>, О.Л. Кня</w:t>
      </w:r>
      <w:r w:rsidRPr="00944BD1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944BD1">
        <w:rPr>
          <w:rFonts w:ascii="Times New Roman" w:hAnsi="Times New Roman" w:cs="Times New Roman"/>
          <w:color w:val="000000"/>
          <w:spacing w:val="-4"/>
          <w:sz w:val="28"/>
          <w:szCs w:val="28"/>
        </w:rPr>
        <w:t>зевой, направленную на формирование здорового образа жизни, осто</w:t>
      </w:r>
      <w:r w:rsidRPr="00944BD1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944BD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рожного обращения с опасными предметами, безопасного поведения на улицах и предполагающую разнообразные формы взаимодействия </w:t>
      </w:r>
      <w:r w:rsidRPr="00944BD1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детей и взрослых (игры, тренинги, занятия, беседы). Программа раз</w:t>
      </w:r>
      <w:r w:rsidRPr="00944BD1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944BD1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работана на основе государственного стандарта дошкольного образова</w:t>
      </w:r>
      <w:r w:rsidRPr="00944BD1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944BD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ния. Содержит комплекс материалов, обеспечивающих стимулирование </w:t>
      </w:r>
      <w:r w:rsidRPr="00944BD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самостоятельности и ответственности за свое поведение в старшем </w:t>
      </w:r>
      <w:r w:rsidRPr="00944BD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дошкольном возрасте. </w:t>
      </w:r>
    </w:p>
    <w:p w:rsidR="008C330B" w:rsidRPr="00944BD1" w:rsidRDefault="008C330B" w:rsidP="00944BD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BD1">
        <w:rPr>
          <w:rFonts w:ascii="Times New Roman" w:hAnsi="Times New Roman" w:cs="Times New Roman"/>
          <w:b/>
          <w:i/>
          <w:iCs/>
          <w:color w:val="000000"/>
          <w:spacing w:val="-3"/>
          <w:sz w:val="28"/>
          <w:szCs w:val="28"/>
        </w:rPr>
        <w:t>Физическое развитие</w:t>
      </w:r>
    </w:p>
    <w:p w:rsidR="0007563C" w:rsidRPr="00944BD1" w:rsidRDefault="0007563C" w:rsidP="00944BD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44BD1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Физическое </w:t>
      </w:r>
      <w:r w:rsidRPr="00944B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</w:t>
      </w:r>
      <w:r w:rsidRPr="00944BD1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координация и гибкость; </w:t>
      </w:r>
      <w:proofErr w:type="gramStart"/>
      <w:r w:rsidRPr="00944B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видах, спорта, овладение подвижными играми с правилами; становление целенаправленности и </w:t>
      </w:r>
      <w:proofErr w:type="spellStart"/>
      <w:r w:rsidRPr="00944BD1">
        <w:rPr>
          <w:rFonts w:ascii="Times New Roman" w:hAnsi="Times New Roman" w:cs="Times New Roman"/>
          <w:color w:val="000000"/>
          <w:spacing w:val="-2"/>
          <w:sz w:val="28"/>
          <w:szCs w:val="28"/>
        </w:rPr>
        <w:t>саморегуляции</w:t>
      </w:r>
      <w:proofErr w:type="spellEnd"/>
      <w:r w:rsidRPr="00944B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 двигательной сфере;</w:t>
      </w:r>
      <w:proofErr w:type="gramEnd"/>
      <w:r w:rsidRPr="00944B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07563C" w:rsidRPr="00944BD1" w:rsidRDefault="0007563C" w:rsidP="00944BD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44B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Используется методическое пособие для воспитателей «Физическая культура в детском саду» Л.И. </w:t>
      </w:r>
      <w:proofErr w:type="spellStart"/>
      <w:r w:rsidRPr="00944BD1">
        <w:rPr>
          <w:rFonts w:ascii="Times New Roman" w:hAnsi="Times New Roman" w:cs="Times New Roman"/>
          <w:color w:val="000000"/>
          <w:spacing w:val="-2"/>
          <w:sz w:val="28"/>
          <w:szCs w:val="28"/>
        </w:rPr>
        <w:t>Пензулаевой</w:t>
      </w:r>
      <w:proofErr w:type="spellEnd"/>
      <w:r w:rsidRPr="00944BD1">
        <w:rPr>
          <w:rFonts w:ascii="Times New Roman" w:hAnsi="Times New Roman" w:cs="Times New Roman"/>
          <w:color w:val="000000"/>
          <w:spacing w:val="-2"/>
          <w:sz w:val="28"/>
          <w:szCs w:val="28"/>
        </w:rPr>
        <w:t>, представляющее собой технологию развития основных видов движений, по</w:t>
      </w:r>
      <w:r w:rsidRPr="00944BD1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зитивно влияющее на становление интереса к активному движению, обеспечивающее дополнительные условия для положительного само</w:t>
      </w:r>
      <w:r w:rsidRPr="00944BD1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 xml:space="preserve">ощущения детей. </w:t>
      </w:r>
    </w:p>
    <w:p w:rsidR="0007563C" w:rsidRPr="00944BD1" w:rsidRDefault="0007563C" w:rsidP="00944BD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44BD1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Согласно принципу интеграции, физическое развитие детей осуществляется не только в процессе специфических физкультурных и спортивных игр, но и при организации всех видов детской деятельности через физкультминутки, дидактические игры с элементами движения, подвижные игры с элементами развития речи, конструирования и пр.</w:t>
      </w:r>
    </w:p>
    <w:p w:rsidR="008C330B" w:rsidRPr="00944BD1" w:rsidRDefault="008C330B" w:rsidP="00944BD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44BD1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Наряду с базовым дошкольным образованием специалисты осу</w:t>
      </w:r>
      <w:r w:rsidRPr="00944BD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ществляют дополнительное образование по интересам детей с учетом  </w:t>
      </w:r>
      <w:r w:rsidRPr="00944BD1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возможностей ДОУ и желанием родителей.</w:t>
      </w:r>
    </w:p>
    <w:p w:rsidR="00222521" w:rsidRPr="00944BD1" w:rsidRDefault="009D7161" w:rsidP="00944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BD1">
        <w:rPr>
          <w:rFonts w:ascii="Times New Roman" w:eastAsia="Times New Roman" w:hAnsi="Times New Roman" w:cs="Times New Roman"/>
          <w:sz w:val="28"/>
          <w:szCs w:val="28"/>
        </w:rPr>
        <w:t>Часть, формируемая участниками образовательных отношений по познавательному и социально-коммуникативному развитию «Краеведение для детей дошкольного возраста» (авторская программа кружка ДОУ) модуль «Край, в котором я живу» (экологическое воспитание на основе регионального компонента) проводится по всем возрастным группам.</w:t>
      </w:r>
    </w:p>
    <w:p w:rsidR="009D7161" w:rsidRPr="00944BD1" w:rsidRDefault="009D7161" w:rsidP="00944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4BD1">
        <w:rPr>
          <w:rFonts w:ascii="Times New Roman" w:eastAsia="Times New Roman" w:hAnsi="Times New Roman" w:cs="Times New Roman"/>
          <w:sz w:val="28"/>
          <w:szCs w:val="28"/>
        </w:rPr>
        <w:t>Учебный план рассчитан на период с 1 сентября 2020 года по 31 мая 2021 года</w:t>
      </w:r>
      <w:r w:rsidR="00944BD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944BD1">
        <w:rPr>
          <w:rFonts w:ascii="Times New Roman" w:eastAsia="Times New Roman" w:hAnsi="Times New Roman" w:cs="Times New Roman"/>
          <w:sz w:val="28"/>
          <w:szCs w:val="28"/>
        </w:rPr>
        <w:t xml:space="preserve"> с 14  сентября по 02 октября и с 12  апреля по 30 апреля проводится педагогическая диагностика.</w:t>
      </w:r>
      <w:proofErr w:type="gramEnd"/>
      <w:r w:rsidRPr="00944BD1">
        <w:rPr>
          <w:rFonts w:ascii="Times New Roman" w:eastAsia="Times New Roman" w:hAnsi="Times New Roman" w:cs="Times New Roman"/>
          <w:sz w:val="28"/>
          <w:szCs w:val="28"/>
        </w:rPr>
        <w:t xml:space="preserve">  С 2</w:t>
      </w:r>
      <w:r w:rsidR="00944BD1" w:rsidRPr="00944BD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44BD1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944BD1" w:rsidRPr="00944BD1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944BD1">
        <w:rPr>
          <w:rFonts w:ascii="Times New Roman" w:eastAsia="Times New Roman" w:hAnsi="Times New Roman" w:cs="Times New Roman"/>
          <w:sz w:val="28"/>
          <w:szCs w:val="28"/>
        </w:rPr>
        <w:t xml:space="preserve"> декабря 20</w:t>
      </w:r>
      <w:r w:rsidR="00944BD1" w:rsidRPr="00944BD1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944BD1">
        <w:rPr>
          <w:rFonts w:ascii="Times New Roman" w:eastAsia="Times New Roman" w:hAnsi="Times New Roman" w:cs="Times New Roman"/>
          <w:sz w:val="28"/>
          <w:szCs w:val="28"/>
        </w:rPr>
        <w:t xml:space="preserve"> года организуются каникулы в досуговой форме эстетического и оздоровительного цикла.</w:t>
      </w:r>
    </w:p>
    <w:p w:rsidR="009D7161" w:rsidRPr="00944BD1" w:rsidRDefault="009D7161" w:rsidP="00944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B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соответствии с санитарными нормами продолжительность непрерывно образовательной деятельности (занятий) от 8-10 минут в первой младшей группе и до 30 минут в подготовительной к школе группе. В середине непрерывно образовательной деятельности проводится  физкультминутка. </w:t>
      </w:r>
      <w:proofErr w:type="gramStart"/>
      <w:r w:rsidRPr="00944BD1">
        <w:rPr>
          <w:rFonts w:ascii="Times New Roman" w:eastAsia="Times New Roman" w:hAnsi="Times New Roman" w:cs="Times New Roman"/>
          <w:sz w:val="28"/>
          <w:szCs w:val="28"/>
        </w:rPr>
        <w:t>Непрерывно образовательная деятельность планируются как в первую, так и во вторую половину дня, при этом непрерывно образовательная деятельность, требующие повышенной познавательной активности и умственного напряжения детей, планируются в первую половину дня со вторника по четверг.</w:t>
      </w:r>
      <w:proofErr w:type="gramEnd"/>
      <w:r w:rsidRPr="00944BD1">
        <w:rPr>
          <w:rFonts w:ascii="Times New Roman" w:eastAsia="Times New Roman" w:hAnsi="Times New Roman" w:cs="Times New Roman"/>
          <w:sz w:val="28"/>
          <w:szCs w:val="28"/>
        </w:rPr>
        <w:t xml:space="preserve">  Общее количество непрерывно образовательной деятельности в каждой возрастной группе не превышает допустимые нормы.</w:t>
      </w:r>
    </w:p>
    <w:p w:rsidR="009D7161" w:rsidRPr="00944BD1" w:rsidRDefault="009D7161" w:rsidP="00944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BD1">
        <w:rPr>
          <w:rFonts w:ascii="Times New Roman" w:eastAsia="Times New Roman" w:hAnsi="Times New Roman" w:cs="Times New Roman"/>
          <w:sz w:val="28"/>
          <w:szCs w:val="28"/>
        </w:rPr>
        <w:t>Непрерывно образовательная деятельность дополнительного образования проводятся по расписанию через групповые, индивидуальные формы работы, их продолжительность не превышает 10-30 минут, учитывая возраст детей, Содержание образовательного процесса построено с учетом гигиенических требований.</w:t>
      </w:r>
    </w:p>
    <w:p w:rsidR="009D7161" w:rsidRPr="00944BD1" w:rsidRDefault="009D7161" w:rsidP="00944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BD1">
        <w:rPr>
          <w:rFonts w:ascii="Times New Roman" w:eastAsia="Times New Roman" w:hAnsi="Times New Roman" w:cs="Times New Roman"/>
          <w:sz w:val="28"/>
          <w:szCs w:val="28"/>
        </w:rPr>
        <w:t>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9D7161" w:rsidRPr="00944BD1" w:rsidRDefault="009D7161" w:rsidP="00944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horzAnchor="margin" w:tblpXSpec="center" w:tblpY="-937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2122"/>
        <w:gridCol w:w="2265"/>
        <w:gridCol w:w="1134"/>
        <w:gridCol w:w="1134"/>
        <w:gridCol w:w="992"/>
        <w:gridCol w:w="993"/>
        <w:gridCol w:w="1003"/>
      </w:tblGrid>
      <w:tr w:rsidR="00A523DD" w:rsidRPr="00A523DD" w:rsidTr="001B3695">
        <w:tc>
          <w:tcPr>
            <w:tcW w:w="1272" w:type="dxa"/>
            <w:vMerge w:val="restart"/>
          </w:tcPr>
          <w:p w:rsidR="00A523DD" w:rsidRPr="00A523DD" w:rsidRDefault="00A523DD" w:rsidP="006B5BF0">
            <w:pPr>
              <w:tabs>
                <w:tab w:val="left" w:pos="1409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b/>
                <w:lang w:eastAsia="en-US"/>
              </w:rPr>
              <w:lastRenderedPageBreak/>
              <w:t xml:space="preserve">  </w:t>
            </w:r>
            <w:r w:rsidR="00303021">
              <w:rPr>
                <w:rFonts w:ascii="Times New Roman" w:eastAsiaTheme="minorHAnsi" w:hAnsi="Times New Roman"/>
                <w:i/>
                <w:lang w:eastAsia="en-US"/>
              </w:rPr>
              <w:t>Обязательная часть</w:t>
            </w:r>
          </w:p>
        </w:tc>
        <w:tc>
          <w:tcPr>
            <w:tcW w:w="2122" w:type="dxa"/>
            <w:vMerge w:val="restart"/>
          </w:tcPr>
          <w:p w:rsidR="00A523DD" w:rsidRPr="00A523DD" w:rsidRDefault="00A523DD" w:rsidP="006B5BF0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A523DD" w:rsidRPr="00A523DD" w:rsidRDefault="00A523DD" w:rsidP="006B5BF0">
            <w:pPr>
              <w:spacing w:after="0"/>
              <w:jc w:val="center"/>
              <w:rPr>
                <w:rFonts w:ascii="Times New Roman" w:eastAsiaTheme="minorHAnsi" w:hAnsi="Times New Roman"/>
                <w:i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i/>
                <w:lang w:eastAsia="en-US"/>
              </w:rPr>
              <w:t>Образовательные области</w:t>
            </w:r>
          </w:p>
        </w:tc>
        <w:tc>
          <w:tcPr>
            <w:tcW w:w="2265" w:type="dxa"/>
            <w:vMerge w:val="restart"/>
          </w:tcPr>
          <w:p w:rsidR="00A523DD" w:rsidRPr="00A523DD" w:rsidRDefault="00A523DD" w:rsidP="006B5BF0">
            <w:pPr>
              <w:spacing w:after="0"/>
              <w:jc w:val="center"/>
              <w:rPr>
                <w:rFonts w:ascii="Times New Roman" w:eastAsiaTheme="minorHAnsi" w:hAnsi="Times New Roman"/>
                <w:i/>
                <w:lang w:eastAsia="en-US"/>
              </w:rPr>
            </w:pPr>
          </w:p>
          <w:p w:rsidR="00A523DD" w:rsidRPr="00A523DD" w:rsidRDefault="00A523DD" w:rsidP="006B5BF0">
            <w:pPr>
              <w:spacing w:after="0"/>
              <w:jc w:val="center"/>
              <w:rPr>
                <w:rFonts w:ascii="Times New Roman" w:eastAsiaTheme="minorHAnsi" w:hAnsi="Times New Roman"/>
                <w:i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i/>
                <w:lang w:eastAsia="en-US"/>
              </w:rPr>
              <w:t>Непосредственн</w:t>
            </w:r>
            <w:r w:rsidR="00303021">
              <w:rPr>
                <w:rFonts w:ascii="Times New Roman" w:eastAsiaTheme="minorHAnsi" w:hAnsi="Times New Roman"/>
                <w:i/>
                <w:lang w:eastAsia="en-US"/>
              </w:rPr>
              <w:t xml:space="preserve">ая </w:t>
            </w:r>
            <w:r w:rsidRPr="00A523DD">
              <w:rPr>
                <w:rFonts w:ascii="Times New Roman" w:eastAsiaTheme="minorHAnsi" w:hAnsi="Times New Roman"/>
                <w:i/>
                <w:lang w:eastAsia="en-US"/>
              </w:rPr>
              <w:t xml:space="preserve">образовательная деятельность </w:t>
            </w:r>
          </w:p>
        </w:tc>
        <w:tc>
          <w:tcPr>
            <w:tcW w:w="5256" w:type="dxa"/>
            <w:gridSpan w:val="5"/>
          </w:tcPr>
          <w:p w:rsidR="00A523DD" w:rsidRPr="00A523DD" w:rsidRDefault="00A523DD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i/>
                <w:lang w:eastAsia="en-US"/>
              </w:rPr>
              <w:t>Количество НОД в неделю</w:t>
            </w:r>
          </w:p>
        </w:tc>
      </w:tr>
      <w:tr w:rsidR="00A523DD" w:rsidRPr="00A523DD" w:rsidTr="001B3695">
        <w:tc>
          <w:tcPr>
            <w:tcW w:w="1272" w:type="dxa"/>
            <w:vMerge/>
          </w:tcPr>
          <w:p w:rsidR="00A523DD" w:rsidRPr="00A523DD" w:rsidRDefault="00A523DD" w:rsidP="006B5BF0">
            <w:pPr>
              <w:tabs>
                <w:tab w:val="left" w:pos="1409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122" w:type="dxa"/>
            <w:vMerge/>
          </w:tcPr>
          <w:p w:rsidR="00A523DD" w:rsidRPr="00A523DD" w:rsidRDefault="00A523DD" w:rsidP="006B5BF0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65" w:type="dxa"/>
            <w:vMerge/>
          </w:tcPr>
          <w:p w:rsidR="00A523DD" w:rsidRPr="00A523DD" w:rsidRDefault="00A523DD" w:rsidP="006B5BF0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134" w:type="dxa"/>
          </w:tcPr>
          <w:p w:rsidR="00A523DD" w:rsidRPr="00A523DD" w:rsidRDefault="004C2A66" w:rsidP="006B5BF0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Вторая группа раннего возраста</w:t>
            </w:r>
          </w:p>
          <w:p w:rsidR="00A523DD" w:rsidRPr="00A523DD" w:rsidRDefault="00A523DD" w:rsidP="006B5BF0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>(2-3 года)</w:t>
            </w:r>
          </w:p>
        </w:tc>
        <w:tc>
          <w:tcPr>
            <w:tcW w:w="1134" w:type="dxa"/>
          </w:tcPr>
          <w:p w:rsidR="00A523DD" w:rsidRPr="00A523DD" w:rsidRDefault="00A523DD" w:rsidP="006B5BF0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 xml:space="preserve">младшая </w:t>
            </w:r>
          </w:p>
          <w:p w:rsidR="00A523DD" w:rsidRPr="00A523DD" w:rsidRDefault="00A523DD" w:rsidP="006B5BF0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 xml:space="preserve">группа </w:t>
            </w:r>
          </w:p>
          <w:p w:rsidR="00A523DD" w:rsidRPr="00A523DD" w:rsidRDefault="00A523DD" w:rsidP="006B5BF0">
            <w:pPr>
              <w:spacing w:after="0"/>
              <w:jc w:val="center"/>
              <w:rPr>
                <w:rFonts w:ascii="Times New Roman" w:eastAsiaTheme="minorHAnsi" w:hAnsi="Times New Roman"/>
                <w:lang w:val="en-US"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>(3-4 года)</w:t>
            </w:r>
          </w:p>
        </w:tc>
        <w:tc>
          <w:tcPr>
            <w:tcW w:w="992" w:type="dxa"/>
          </w:tcPr>
          <w:p w:rsidR="00A523DD" w:rsidRPr="00A523DD" w:rsidRDefault="00A523DD" w:rsidP="006B5BF0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 xml:space="preserve">средняя группа </w:t>
            </w:r>
          </w:p>
          <w:p w:rsidR="00A523DD" w:rsidRPr="00A523DD" w:rsidRDefault="00A523DD" w:rsidP="006B5BF0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>(4-5 лет)</w:t>
            </w:r>
          </w:p>
        </w:tc>
        <w:tc>
          <w:tcPr>
            <w:tcW w:w="993" w:type="dxa"/>
          </w:tcPr>
          <w:p w:rsidR="00A523DD" w:rsidRPr="00A523DD" w:rsidRDefault="00A523DD" w:rsidP="006B5BF0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 xml:space="preserve">старшая группа </w:t>
            </w:r>
          </w:p>
          <w:p w:rsidR="00A523DD" w:rsidRPr="00A523DD" w:rsidRDefault="00A523DD" w:rsidP="006B5BF0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>(5-6 лет)</w:t>
            </w:r>
          </w:p>
        </w:tc>
        <w:tc>
          <w:tcPr>
            <w:tcW w:w="1003" w:type="dxa"/>
          </w:tcPr>
          <w:p w:rsidR="00A523DD" w:rsidRPr="00A523DD" w:rsidRDefault="00A523DD" w:rsidP="006B5BF0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 xml:space="preserve">Подготовительная группа </w:t>
            </w:r>
          </w:p>
          <w:p w:rsidR="00A523DD" w:rsidRPr="00A523DD" w:rsidRDefault="00A523DD" w:rsidP="006B5BF0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>(6-7 лет)</w:t>
            </w:r>
          </w:p>
        </w:tc>
      </w:tr>
      <w:tr w:rsidR="00205F52" w:rsidRPr="00A523DD" w:rsidTr="001B3695">
        <w:tc>
          <w:tcPr>
            <w:tcW w:w="1272" w:type="dxa"/>
            <w:vMerge/>
          </w:tcPr>
          <w:p w:rsidR="00205F52" w:rsidRPr="00A523DD" w:rsidRDefault="00205F52" w:rsidP="006B5BF0">
            <w:pPr>
              <w:tabs>
                <w:tab w:val="left" w:pos="1409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122" w:type="dxa"/>
            <w:vMerge w:val="restart"/>
          </w:tcPr>
          <w:p w:rsidR="00205F52" w:rsidRPr="00A523DD" w:rsidRDefault="00205F52" w:rsidP="006B5BF0">
            <w:pPr>
              <w:tabs>
                <w:tab w:val="left" w:pos="1409"/>
              </w:tabs>
              <w:spacing w:after="0"/>
              <w:rPr>
                <w:rFonts w:ascii="Times New Roman" w:eastAsiaTheme="minorHAnsi" w:hAnsi="Times New Roman"/>
                <w:b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b/>
                <w:i/>
                <w:lang w:eastAsia="en-US"/>
              </w:rPr>
              <w:t>Познавательное развитие</w:t>
            </w:r>
          </w:p>
        </w:tc>
        <w:tc>
          <w:tcPr>
            <w:tcW w:w="2265" w:type="dxa"/>
          </w:tcPr>
          <w:p w:rsidR="00205F52" w:rsidRPr="00A523DD" w:rsidRDefault="00205F52" w:rsidP="006B5BF0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Ознакомление  с предметным окружением и </w:t>
            </w:r>
            <w:proofErr w:type="gramStart"/>
            <w:r>
              <w:rPr>
                <w:rFonts w:ascii="Times New Roman" w:eastAsiaTheme="minorHAnsi" w:hAnsi="Times New Roman"/>
                <w:lang w:eastAsia="en-US"/>
              </w:rPr>
              <w:t>социальном</w:t>
            </w:r>
            <w:proofErr w:type="gramEnd"/>
            <w:r>
              <w:rPr>
                <w:rFonts w:ascii="Times New Roman" w:eastAsiaTheme="minorHAnsi" w:hAnsi="Times New Roman"/>
                <w:lang w:eastAsia="en-US"/>
              </w:rPr>
              <w:t xml:space="preserve"> миром </w:t>
            </w:r>
          </w:p>
        </w:tc>
        <w:tc>
          <w:tcPr>
            <w:tcW w:w="1134" w:type="dxa"/>
          </w:tcPr>
          <w:p w:rsidR="00205F52" w:rsidRPr="00A523DD" w:rsidRDefault="00205F52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4" w:type="dxa"/>
          </w:tcPr>
          <w:p w:rsidR="00205F52" w:rsidRPr="00A523DD" w:rsidRDefault="00205F52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>0,</w:t>
            </w:r>
            <w:r>
              <w:rPr>
                <w:rFonts w:ascii="Times New Roman" w:eastAsiaTheme="minorHAnsi" w:hAnsi="Times New Roman"/>
                <w:lang w:eastAsia="en-US"/>
              </w:rPr>
              <w:t>2</w:t>
            </w:r>
            <w:r w:rsidRPr="00A523DD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  <w:tc>
          <w:tcPr>
            <w:tcW w:w="992" w:type="dxa"/>
          </w:tcPr>
          <w:p w:rsidR="00205F52" w:rsidRPr="00A523DD" w:rsidRDefault="00205F52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>0,</w:t>
            </w:r>
            <w:r>
              <w:rPr>
                <w:rFonts w:ascii="Times New Roman" w:eastAsiaTheme="minorHAnsi" w:hAnsi="Times New Roman"/>
                <w:lang w:eastAsia="en-US"/>
              </w:rPr>
              <w:t>2</w:t>
            </w:r>
            <w:r w:rsidRPr="00A523DD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  <w:tc>
          <w:tcPr>
            <w:tcW w:w="993" w:type="dxa"/>
          </w:tcPr>
          <w:p w:rsidR="00205F52" w:rsidRPr="00A523DD" w:rsidRDefault="00205F52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1003" w:type="dxa"/>
          </w:tcPr>
          <w:p w:rsidR="00205F52" w:rsidRPr="00A523DD" w:rsidRDefault="00205F52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</w:tr>
      <w:tr w:rsidR="00205F52" w:rsidRPr="00A523DD" w:rsidTr="001B3695">
        <w:tc>
          <w:tcPr>
            <w:tcW w:w="1272" w:type="dxa"/>
            <w:vMerge/>
          </w:tcPr>
          <w:p w:rsidR="00205F52" w:rsidRPr="00A523DD" w:rsidRDefault="00205F52" w:rsidP="006B5BF0">
            <w:pPr>
              <w:tabs>
                <w:tab w:val="left" w:pos="1409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122" w:type="dxa"/>
            <w:vMerge/>
          </w:tcPr>
          <w:p w:rsidR="00205F52" w:rsidRPr="00A523DD" w:rsidRDefault="00205F52" w:rsidP="006B5BF0">
            <w:pPr>
              <w:tabs>
                <w:tab w:val="left" w:pos="1409"/>
              </w:tabs>
              <w:spacing w:after="0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2265" w:type="dxa"/>
          </w:tcPr>
          <w:p w:rsidR="00205F52" w:rsidRPr="00A523DD" w:rsidRDefault="00205F52" w:rsidP="006B5BF0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>Ознакомление с миром природы</w:t>
            </w:r>
          </w:p>
        </w:tc>
        <w:tc>
          <w:tcPr>
            <w:tcW w:w="1134" w:type="dxa"/>
          </w:tcPr>
          <w:p w:rsidR="00205F52" w:rsidRPr="00A523DD" w:rsidRDefault="00205F52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>0,25</w:t>
            </w:r>
          </w:p>
        </w:tc>
        <w:tc>
          <w:tcPr>
            <w:tcW w:w="1134" w:type="dxa"/>
          </w:tcPr>
          <w:p w:rsidR="00205F52" w:rsidRPr="00A523DD" w:rsidRDefault="00205F52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>0,25</w:t>
            </w:r>
          </w:p>
        </w:tc>
        <w:tc>
          <w:tcPr>
            <w:tcW w:w="992" w:type="dxa"/>
          </w:tcPr>
          <w:p w:rsidR="00205F52" w:rsidRPr="00A523DD" w:rsidRDefault="00205F52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>0,</w:t>
            </w:r>
            <w:r>
              <w:rPr>
                <w:rFonts w:ascii="Times New Roman" w:eastAsiaTheme="minorHAnsi" w:hAnsi="Times New Roman"/>
                <w:lang w:eastAsia="en-US"/>
              </w:rPr>
              <w:t>2</w:t>
            </w:r>
            <w:r w:rsidRPr="00A523DD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  <w:tc>
          <w:tcPr>
            <w:tcW w:w="993" w:type="dxa"/>
          </w:tcPr>
          <w:p w:rsidR="00205F52" w:rsidRPr="00A523DD" w:rsidRDefault="00205F52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>0,5</w:t>
            </w:r>
          </w:p>
        </w:tc>
        <w:tc>
          <w:tcPr>
            <w:tcW w:w="1003" w:type="dxa"/>
          </w:tcPr>
          <w:p w:rsidR="00205F52" w:rsidRPr="00A523DD" w:rsidRDefault="00205F52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>0,5</w:t>
            </w:r>
          </w:p>
        </w:tc>
      </w:tr>
      <w:tr w:rsidR="00205F52" w:rsidRPr="00A523DD" w:rsidTr="001B3695">
        <w:tc>
          <w:tcPr>
            <w:tcW w:w="1272" w:type="dxa"/>
            <w:vMerge/>
          </w:tcPr>
          <w:p w:rsidR="00205F52" w:rsidRPr="00A523DD" w:rsidRDefault="00205F52" w:rsidP="006B5BF0">
            <w:pPr>
              <w:tabs>
                <w:tab w:val="left" w:pos="1409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122" w:type="dxa"/>
            <w:vMerge/>
          </w:tcPr>
          <w:p w:rsidR="00205F52" w:rsidRPr="00A523DD" w:rsidRDefault="00205F52" w:rsidP="006B5BF0">
            <w:pPr>
              <w:tabs>
                <w:tab w:val="left" w:pos="1409"/>
              </w:tabs>
              <w:spacing w:after="0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2265" w:type="dxa"/>
          </w:tcPr>
          <w:p w:rsidR="00205F52" w:rsidRPr="00A523DD" w:rsidRDefault="00205F52" w:rsidP="006B5BF0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>ФЭМП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205F52" w:rsidRPr="00A523DD" w:rsidRDefault="00205F52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0,5</w:t>
            </w:r>
          </w:p>
        </w:tc>
        <w:tc>
          <w:tcPr>
            <w:tcW w:w="1134" w:type="dxa"/>
          </w:tcPr>
          <w:p w:rsidR="00205F52" w:rsidRPr="00A523DD" w:rsidRDefault="00205F52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992" w:type="dxa"/>
          </w:tcPr>
          <w:p w:rsidR="00205F52" w:rsidRPr="00A523DD" w:rsidRDefault="00205F52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993" w:type="dxa"/>
          </w:tcPr>
          <w:p w:rsidR="00205F52" w:rsidRPr="00A523DD" w:rsidRDefault="00205F52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1003" w:type="dxa"/>
          </w:tcPr>
          <w:p w:rsidR="00205F52" w:rsidRPr="00A523DD" w:rsidRDefault="00205F52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</w:tr>
      <w:tr w:rsidR="00205F52" w:rsidRPr="00A523DD" w:rsidTr="001B3695">
        <w:tc>
          <w:tcPr>
            <w:tcW w:w="1272" w:type="dxa"/>
            <w:vMerge/>
          </w:tcPr>
          <w:p w:rsidR="00205F52" w:rsidRPr="00A523DD" w:rsidRDefault="00205F52" w:rsidP="006B5BF0">
            <w:pPr>
              <w:tabs>
                <w:tab w:val="left" w:pos="1409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122" w:type="dxa"/>
            <w:vMerge/>
          </w:tcPr>
          <w:p w:rsidR="00205F52" w:rsidRPr="00A523DD" w:rsidRDefault="00205F52" w:rsidP="006B5BF0">
            <w:pPr>
              <w:tabs>
                <w:tab w:val="left" w:pos="1409"/>
              </w:tabs>
              <w:spacing w:after="0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2265" w:type="dxa"/>
          </w:tcPr>
          <w:p w:rsidR="00205F52" w:rsidRPr="00A523DD" w:rsidRDefault="00205F52" w:rsidP="006B5BF0">
            <w:pPr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Развитие познавательно-исследовательской деятельности</w:t>
            </w:r>
          </w:p>
        </w:tc>
        <w:tc>
          <w:tcPr>
            <w:tcW w:w="1134" w:type="dxa"/>
          </w:tcPr>
          <w:p w:rsidR="00205F52" w:rsidRDefault="00205F52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4" w:type="dxa"/>
          </w:tcPr>
          <w:p w:rsidR="00205F52" w:rsidRPr="00A523DD" w:rsidRDefault="00205F52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992" w:type="dxa"/>
          </w:tcPr>
          <w:p w:rsidR="00205F52" w:rsidRPr="00A523DD" w:rsidRDefault="00205F52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205F52" w:rsidRPr="00A523DD" w:rsidRDefault="00205F52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>0,5</w:t>
            </w:r>
          </w:p>
        </w:tc>
        <w:tc>
          <w:tcPr>
            <w:tcW w:w="1003" w:type="dxa"/>
          </w:tcPr>
          <w:p w:rsidR="00205F52" w:rsidRPr="00A523DD" w:rsidRDefault="00205F52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>0,5</w:t>
            </w:r>
          </w:p>
        </w:tc>
      </w:tr>
      <w:tr w:rsidR="006B5BF0" w:rsidRPr="00A523DD" w:rsidTr="001B3695">
        <w:trPr>
          <w:trHeight w:val="70"/>
        </w:trPr>
        <w:tc>
          <w:tcPr>
            <w:tcW w:w="1272" w:type="dxa"/>
            <w:vMerge/>
          </w:tcPr>
          <w:p w:rsidR="006B5BF0" w:rsidRPr="00A523DD" w:rsidRDefault="006B5BF0" w:rsidP="006B5BF0">
            <w:pPr>
              <w:tabs>
                <w:tab w:val="left" w:pos="1409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122" w:type="dxa"/>
            <w:vMerge w:val="restart"/>
          </w:tcPr>
          <w:p w:rsidR="006B5BF0" w:rsidRPr="00A523DD" w:rsidRDefault="006B5BF0" w:rsidP="006B5BF0">
            <w:pPr>
              <w:tabs>
                <w:tab w:val="left" w:pos="1409"/>
              </w:tabs>
              <w:spacing w:after="0"/>
              <w:rPr>
                <w:rFonts w:ascii="Times New Roman" w:eastAsiaTheme="minorHAnsi" w:hAnsi="Times New Roman"/>
                <w:b/>
                <w:i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b/>
                <w:i/>
                <w:lang w:eastAsia="en-US"/>
              </w:rPr>
              <w:t>Социально-коммуникативное  развитие</w:t>
            </w:r>
          </w:p>
        </w:tc>
        <w:tc>
          <w:tcPr>
            <w:tcW w:w="7521" w:type="dxa"/>
            <w:gridSpan w:val="6"/>
            <w:tcBorders>
              <w:bottom w:val="nil"/>
            </w:tcBorders>
          </w:tcPr>
          <w:p w:rsidR="006B5BF0" w:rsidRPr="00A523DD" w:rsidRDefault="006B5BF0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303021" w:rsidRPr="00A523DD" w:rsidTr="001B3695">
        <w:tc>
          <w:tcPr>
            <w:tcW w:w="1272" w:type="dxa"/>
            <w:vMerge/>
          </w:tcPr>
          <w:p w:rsidR="00303021" w:rsidRPr="00A523DD" w:rsidRDefault="00303021" w:rsidP="006B5BF0">
            <w:pPr>
              <w:tabs>
                <w:tab w:val="left" w:pos="1409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122" w:type="dxa"/>
            <w:vMerge/>
          </w:tcPr>
          <w:p w:rsidR="00303021" w:rsidRPr="00A523DD" w:rsidRDefault="00303021" w:rsidP="006B5BF0">
            <w:pPr>
              <w:tabs>
                <w:tab w:val="left" w:pos="1409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521" w:type="dxa"/>
            <w:gridSpan w:val="6"/>
            <w:tcBorders>
              <w:top w:val="nil"/>
            </w:tcBorders>
          </w:tcPr>
          <w:p w:rsidR="00303021" w:rsidRPr="00A523DD" w:rsidRDefault="00303021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В интеграции, во всех формах педагогической деятельности</w:t>
            </w:r>
          </w:p>
        </w:tc>
      </w:tr>
      <w:tr w:rsidR="00A523DD" w:rsidRPr="00A523DD" w:rsidTr="001B3695">
        <w:tc>
          <w:tcPr>
            <w:tcW w:w="1272" w:type="dxa"/>
            <w:vMerge/>
          </w:tcPr>
          <w:p w:rsidR="00A523DD" w:rsidRPr="00A523DD" w:rsidRDefault="00A523DD" w:rsidP="006B5BF0">
            <w:pPr>
              <w:tabs>
                <w:tab w:val="left" w:pos="1409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122" w:type="dxa"/>
            <w:vMerge w:val="restart"/>
          </w:tcPr>
          <w:p w:rsidR="00A523DD" w:rsidRPr="00A523DD" w:rsidRDefault="006B5BF0" w:rsidP="006B5BF0">
            <w:pPr>
              <w:tabs>
                <w:tab w:val="left" w:pos="1409"/>
              </w:tabs>
              <w:spacing w:after="0"/>
              <w:rPr>
                <w:rFonts w:ascii="Times New Roman" w:eastAsiaTheme="minorHAnsi" w:hAnsi="Times New Roman"/>
                <w:b/>
                <w:i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i/>
                <w:lang w:eastAsia="en-US"/>
              </w:rPr>
              <w:t>Речевое развитие</w:t>
            </w:r>
          </w:p>
        </w:tc>
        <w:tc>
          <w:tcPr>
            <w:tcW w:w="2265" w:type="dxa"/>
          </w:tcPr>
          <w:p w:rsidR="00A523DD" w:rsidRPr="00A523DD" w:rsidRDefault="00A523DD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>Развитие речи</w:t>
            </w:r>
          </w:p>
        </w:tc>
        <w:tc>
          <w:tcPr>
            <w:tcW w:w="1134" w:type="dxa"/>
          </w:tcPr>
          <w:p w:rsidR="00A523DD" w:rsidRPr="00A523DD" w:rsidRDefault="00303021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134" w:type="dxa"/>
          </w:tcPr>
          <w:p w:rsidR="00A523DD" w:rsidRPr="00A523DD" w:rsidRDefault="00267554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992" w:type="dxa"/>
          </w:tcPr>
          <w:p w:rsidR="00A523DD" w:rsidRPr="00A523DD" w:rsidRDefault="00267554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993" w:type="dxa"/>
          </w:tcPr>
          <w:p w:rsidR="00A523DD" w:rsidRPr="00A523DD" w:rsidRDefault="001278B4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003" w:type="dxa"/>
          </w:tcPr>
          <w:p w:rsidR="00A523DD" w:rsidRPr="00A523DD" w:rsidRDefault="00023C26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</w:tr>
      <w:tr w:rsidR="00A523DD" w:rsidRPr="00A523DD" w:rsidTr="001B3695">
        <w:tc>
          <w:tcPr>
            <w:tcW w:w="1272" w:type="dxa"/>
            <w:vMerge/>
          </w:tcPr>
          <w:p w:rsidR="00A523DD" w:rsidRPr="00A523DD" w:rsidRDefault="00A523DD" w:rsidP="006B5BF0">
            <w:pPr>
              <w:tabs>
                <w:tab w:val="left" w:pos="1409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122" w:type="dxa"/>
            <w:vMerge/>
          </w:tcPr>
          <w:p w:rsidR="00A523DD" w:rsidRPr="00A523DD" w:rsidRDefault="00A523DD" w:rsidP="006B5BF0">
            <w:pPr>
              <w:tabs>
                <w:tab w:val="left" w:pos="1409"/>
              </w:tabs>
              <w:spacing w:after="0"/>
              <w:rPr>
                <w:rFonts w:ascii="Times New Roman" w:eastAsiaTheme="minorHAnsi" w:hAnsi="Times New Roman"/>
                <w:b/>
                <w:i/>
                <w:lang w:eastAsia="en-US"/>
              </w:rPr>
            </w:pPr>
          </w:p>
        </w:tc>
        <w:tc>
          <w:tcPr>
            <w:tcW w:w="2265" w:type="dxa"/>
          </w:tcPr>
          <w:p w:rsidR="00A523DD" w:rsidRPr="00A523DD" w:rsidRDefault="00A523DD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>Подготовка к обучению грамоте</w:t>
            </w:r>
          </w:p>
        </w:tc>
        <w:tc>
          <w:tcPr>
            <w:tcW w:w="1134" w:type="dxa"/>
          </w:tcPr>
          <w:p w:rsidR="00A523DD" w:rsidRPr="00A523DD" w:rsidRDefault="00A523DD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4" w:type="dxa"/>
          </w:tcPr>
          <w:p w:rsidR="00A523DD" w:rsidRPr="00A523DD" w:rsidRDefault="00A523DD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992" w:type="dxa"/>
          </w:tcPr>
          <w:p w:rsidR="00A523DD" w:rsidRPr="00A523DD" w:rsidRDefault="00A523DD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A523DD" w:rsidRPr="00A523DD" w:rsidRDefault="001278B4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003" w:type="dxa"/>
          </w:tcPr>
          <w:p w:rsidR="00A523DD" w:rsidRPr="00A523DD" w:rsidRDefault="00205F52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</w:tr>
      <w:tr w:rsidR="00A523DD" w:rsidRPr="00A523DD" w:rsidTr="001B3695">
        <w:tc>
          <w:tcPr>
            <w:tcW w:w="1272" w:type="dxa"/>
            <w:vMerge/>
          </w:tcPr>
          <w:p w:rsidR="00A523DD" w:rsidRPr="00A523DD" w:rsidRDefault="00A523DD" w:rsidP="006B5BF0">
            <w:pPr>
              <w:tabs>
                <w:tab w:val="left" w:pos="1409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122" w:type="dxa"/>
            <w:vMerge w:val="restart"/>
          </w:tcPr>
          <w:p w:rsidR="00A523DD" w:rsidRPr="00A523DD" w:rsidRDefault="00A523DD" w:rsidP="006B5BF0">
            <w:pPr>
              <w:tabs>
                <w:tab w:val="left" w:pos="1409"/>
              </w:tabs>
              <w:spacing w:after="0"/>
              <w:rPr>
                <w:rFonts w:ascii="Times New Roman" w:eastAsiaTheme="minorHAnsi" w:hAnsi="Times New Roman"/>
                <w:b/>
                <w:i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b/>
                <w:i/>
                <w:lang w:eastAsia="en-US"/>
              </w:rPr>
              <w:t>Художественно – эстетическое развитие</w:t>
            </w:r>
          </w:p>
        </w:tc>
        <w:tc>
          <w:tcPr>
            <w:tcW w:w="2265" w:type="dxa"/>
          </w:tcPr>
          <w:p w:rsidR="00A523DD" w:rsidRPr="00A523DD" w:rsidRDefault="00A523DD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>Музыка</w:t>
            </w:r>
          </w:p>
        </w:tc>
        <w:tc>
          <w:tcPr>
            <w:tcW w:w="1134" w:type="dxa"/>
          </w:tcPr>
          <w:p w:rsidR="00A523DD" w:rsidRPr="00A523DD" w:rsidRDefault="00A523DD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134" w:type="dxa"/>
          </w:tcPr>
          <w:p w:rsidR="00A523DD" w:rsidRPr="00A523DD" w:rsidRDefault="00A523DD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992" w:type="dxa"/>
          </w:tcPr>
          <w:p w:rsidR="00A523DD" w:rsidRPr="00A523DD" w:rsidRDefault="00A523DD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993" w:type="dxa"/>
          </w:tcPr>
          <w:p w:rsidR="00A523DD" w:rsidRPr="00A523DD" w:rsidRDefault="00A523DD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003" w:type="dxa"/>
          </w:tcPr>
          <w:p w:rsidR="00A523DD" w:rsidRPr="00A523DD" w:rsidRDefault="00A523DD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</w:tr>
      <w:tr w:rsidR="00A523DD" w:rsidRPr="00A523DD" w:rsidTr="001B3695">
        <w:tc>
          <w:tcPr>
            <w:tcW w:w="1272" w:type="dxa"/>
            <w:vMerge/>
          </w:tcPr>
          <w:p w:rsidR="00A523DD" w:rsidRPr="00A523DD" w:rsidRDefault="00A523DD" w:rsidP="006B5BF0">
            <w:pPr>
              <w:tabs>
                <w:tab w:val="left" w:pos="1409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122" w:type="dxa"/>
            <w:vMerge/>
          </w:tcPr>
          <w:p w:rsidR="00A523DD" w:rsidRPr="00A523DD" w:rsidRDefault="00A523DD" w:rsidP="006B5BF0">
            <w:pPr>
              <w:tabs>
                <w:tab w:val="left" w:pos="1409"/>
              </w:tabs>
              <w:spacing w:after="0"/>
              <w:rPr>
                <w:rFonts w:ascii="Times New Roman" w:eastAsiaTheme="minorHAnsi" w:hAnsi="Times New Roman"/>
                <w:b/>
                <w:i/>
                <w:lang w:eastAsia="en-US"/>
              </w:rPr>
            </w:pPr>
          </w:p>
        </w:tc>
        <w:tc>
          <w:tcPr>
            <w:tcW w:w="2265" w:type="dxa"/>
          </w:tcPr>
          <w:p w:rsidR="00A523DD" w:rsidRPr="00A523DD" w:rsidRDefault="00A523DD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>Рисование</w:t>
            </w:r>
          </w:p>
        </w:tc>
        <w:tc>
          <w:tcPr>
            <w:tcW w:w="1134" w:type="dxa"/>
          </w:tcPr>
          <w:p w:rsidR="00A523DD" w:rsidRPr="00A523DD" w:rsidRDefault="00A523DD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1134" w:type="dxa"/>
          </w:tcPr>
          <w:p w:rsidR="00A523DD" w:rsidRPr="00A523DD" w:rsidRDefault="00A523DD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992" w:type="dxa"/>
          </w:tcPr>
          <w:p w:rsidR="00A523DD" w:rsidRPr="00A523DD" w:rsidRDefault="00A523DD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993" w:type="dxa"/>
          </w:tcPr>
          <w:p w:rsidR="00A523DD" w:rsidRPr="00A523DD" w:rsidRDefault="00A523DD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1003" w:type="dxa"/>
          </w:tcPr>
          <w:p w:rsidR="00A523DD" w:rsidRPr="00A523DD" w:rsidRDefault="00A523DD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</w:tr>
      <w:tr w:rsidR="00A523DD" w:rsidRPr="00A523DD" w:rsidTr="001B3695">
        <w:tc>
          <w:tcPr>
            <w:tcW w:w="1272" w:type="dxa"/>
            <w:vMerge/>
          </w:tcPr>
          <w:p w:rsidR="00A523DD" w:rsidRPr="00A523DD" w:rsidRDefault="00A523DD" w:rsidP="006B5BF0">
            <w:pPr>
              <w:tabs>
                <w:tab w:val="left" w:pos="1409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122" w:type="dxa"/>
            <w:vMerge/>
          </w:tcPr>
          <w:p w:rsidR="00A523DD" w:rsidRPr="00A523DD" w:rsidRDefault="00A523DD" w:rsidP="006B5BF0">
            <w:pPr>
              <w:tabs>
                <w:tab w:val="left" w:pos="1409"/>
              </w:tabs>
              <w:spacing w:after="0"/>
              <w:rPr>
                <w:rFonts w:ascii="Times New Roman" w:eastAsiaTheme="minorHAnsi" w:hAnsi="Times New Roman"/>
                <w:b/>
                <w:i/>
                <w:lang w:eastAsia="en-US"/>
              </w:rPr>
            </w:pPr>
          </w:p>
        </w:tc>
        <w:tc>
          <w:tcPr>
            <w:tcW w:w="2265" w:type="dxa"/>
          </w:tcPr>
          <w:p w:rsidR="00A523DD" w:rsidRPr="00A523DD" w:rsidRDefault="00A523DD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>Лепка</w:t>
            </w:r>
          </w:p>
        </w:tc>
        <w:tc>
          <w:tcPr>
            <w:tcW w:w="1134" w:type="dxa"/>
          </w:tcPr>
          <w:p w:rsidR="00A523DD" w:rsidRPr="00A523DD" w:rsidRDefault="00B26BAD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1134" w:type="dxa"/>
          </w:tcPr>
          <w:p w:rsidR="00A523DD" w:rsidRPr="00A523DD" w:rsidRDefault="00A523DD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>0,5</w:t>
            </w:r>
          </w:p>
        </w:tc>
        <w:tc>
          <w:tcPr>
            <w:tcW w:w="992" w:type="dxa"/>
          </w:tcPr>
          <w:p w:rsidR="00A523DD" w:rsidRPr="00A523DD" w:rsidRDefault="00A523DD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>0,5</w:t>
            </w:r>
          </w:p>
        </w:tc>
        <w:tc>
          <w:tcPr>
            <w:tcW w:w="993" w:type="dxa"/>
          </w:tcPr>
          <w:p w:rsidR="00A523DD" w:rsidRPr="00A523DD" w:rsidRDefault="00A523DD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>0,5</w:t>
            </w:r>
          </w:p>
        </w:tc>
        <w:tc>
          <w:tcPr>
            <w:tcW w:w="1003" w:type="dxa"/>
          </w:tcPr>
          <w:p w:rsidR="00A523DD" w:rsidRPr="00A523DD" w:rsidRDefault="00A523DD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>0,5</w:t>
            </w:r>
          </w:p>
        </w:tc>
      </w:tr>
      <w:tr w:rsidR="00A523DD" w:rsidRPr="00A523DD" w:rsidTr="001B3695">
        <w:tc>
          <w:tcPr>
            <w:tcW w:w="1272" w:type="dxa"/>
            <w:vMerge/>
          </w:tcPr>
          <w:p w:rsidR="00A523DD" w:rsidRPr="00A523DD" w:rsidRDefault="00A523DD" w:rsidP="006B5BF0">
            <w:pPr>
              <w:tabs>
                <w:tab w:val="left" w:pos="1409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122" w:type="dxa"/>
            <w:vMerge/>
          </w:tcPr>
          <w:p w:rsidR="00A523DD" w:rsidRPr="00A523DD" w:rsidRDefault="00A523DD" w:rsidP="006B5BF0">
            <w:pPr>
              <w:tabs>
                <w:tab w:val="left" w:pos="1409"/>
              </w:tabs>
              <w:spacing w:after="0"/>
              <w:rPr>
                <w:rFonts w:ascii="Times New Roman" w:eastAsiaTheme="minorHAnsi" w:hAnsi="Times New Roman"/>
                <w:b/>
                <w:i/>
                <w:lang w:eastAsia="en-US"/>
              </w:rPr>
            </w:pPr>
          </w:p>
        </w:tc>
        <w:tc>
          <w:tcPr>
            <w:tcW w:w="2265" w:type="dxa"/>
          </w:tcPr>
          <w:p w:rsidR="00A523DD" w:rsidRPr="00A523DD" w:rsidRDefault="00A523DD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>Аппликация</w:t>
            </w:r>
          </w:p>
        </w:tc>
        <w:tc>
          <w:tcPr>
            <w:tcW w:w="1134" w:type="dxa"/>
          </w:tcPr>
          <w:p w:rsidR="00A523DD" w:rsidRPr="00A523DD" w:rsidRDefault="00303021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4" w:type="dxa"/>
          </w:tcPr>
          <w:p w:rsidR="00A523DD" w:rsidRPr="00A523DD" w:rsidRDefault="00A523DD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>0,5</w:t>
            </w:r>
          </w:p>
        </w:tc>
        <w:tc>
          <w:tcPr>
            <w:tcW w:w="992" w:type="dxa"/>
          </w:tcPr>
          <w:p w:rsidR="00A523DD" w:rsidRPr="00A523DD" w:rsidRDefault="00A523DD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>0,5</w:t>
            </w:r>
          </w:p>
        </w:tc>
        <w:tc>
          <w:tcPr>
            <w:tcW w:w="993" w:type="dxa"/>
          </w:tcPr>
          <w:p w:rsidR="00A523DD" w:rsidRPr="00A523DD" w:rsidRDefault="00A523DD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>0,5</w:t>
            </w:r>
          </w:p>
        </w:tc>
        <w:tc>
          <w:tcPr>
            <w:tcW w:w="1003" w:type="dxa"/>
          </w:tcPr>
          <w:p w:rsidR="00A523DD" w:rsidRPr="00A523DD" w:rsidRDefault="00A523DD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>0,5</w:t>
            </w:r>
          </w:p>
        </w:tc>
      </w:tr>
      <w:tr w:rsidR="00A523DD" w:rsidRPr="00A523DD" w:rsidTr="001B3695">
        <w:tc>
          <w:tcPr>
            <w:tcW w:w="1272" w:type="dxa"/>
            <w:vMerge/>
          </w:tcPr>
          <w:p w:rsidR="00A523DD" w:rsidRPr="00A523DD" w:rsidRDefault="00A523DD" w:rsidP="006B5BF0">
            <w:pPr>
              <w:tabs>
                <w:tab w:val="left" w:pos="1409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122" w:type="dxa"/>
          </w:tcPr>
          <w:p w:rsidR="00A523DD" w:rsidRPr="00A523DD" w:rsidRDefault="00A523DD" w:rsidP="006B5BF0">
            <w:pPr>
              <w:tabs>
                <w:tab w:val="left" w:pos="1409"/>
              </w:tabs>
              <w:spacing w:after="0"/>
              <w:rPr>
                <w:rFonts w:ascii="Times New Roman" w:eastAsiaTheme="minorHAnsi" w:hAnsi="Times New Roman"/>
                <w:b/>
                <w:i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b/>
                <w:i/>
                <w:lang w:eastAsia="en-US"/>
              </w:rPr>
              <w:t>Физическое развитие</w:t>
            </w:r>
          </w:p>
        </w:tc>
        <w:tc>
          <w:tcPr>
            <w:tcW w:w="2265" w:type="dxa"/>
          </w:tcPr>
          <w:p w:rsidR="00A523DD" w:rsidRPr="00A523DD" w:rsidRDefault="006B5BF0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Физическая культура</w:t>
            </w:r>
          </w:p>
        </w:tc>
        <w:tc>
          <w:tcPr>
            <w:tcW w:w="1134" w:type="dxa"/>
          </w:tcPr>
          <w:p w:rsidR="00A523DD" w:rsidRPr="00A523DD" w:rsidRDefault="00A523DD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  <w:tc>
          <w:tcPr>
            <w:tcW w:w="1134" w:type="dxa"/>
          </w:tcPr>
          <w:p w:rsidR="00A523DD" w:rsidRPr="00A523DD" w:rsidRDefault="00A523DD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  <w:tc>
          <w:tcPr>
            <w:tcW w:w="992" w:type="dxa"/>
          </w:tcPr>
          <w:p w:rsidR="00A523DD" w:rsidRPr="00A523DD" w:rsidRDefault="00A523DD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  <w:tc>
          <w:tcPr>
            <w:tcW w:w="993" w:type="dxa"/>
          </w:tcPr>
          <w:p w:rsidR="00A523DD" w:rsidRPr="00A523DD" w:rsidRDefault="00A523DD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  <w:tc>
          <w:tcPr>
            <w:tcW w:w="1003" w:type="dxa"/>
          </w:tcPr>
          <w:p w:rsidR="00A523DD" w:rsidRPr="00A523DD" w:rsidRDefault="00A523DD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</w:tr>
      <w:tr w:rsidR="006B5BF0" w:rsidRPr="00A523DD" w:rsidTr="001B3695">
        <w:trPr>
          <w:trHeight w:val="930"/>
        </w:trPr>
        <w:tc>
          <w:tcPr>
            <w:tcW w:w="1272" w:type="dxa"/>
            <w:vMerge w:val="restart"/>
          </w:tcPr>
          <w:p w:rsidR="006B5BF0" w:rsidRPr="00A523DD" w:rsidRDefault="006B5BF0" w:rsidP="006B5BF0">
            <w:pPr>
              <w:tabs>
                <w:tab w:val="left" w:pos="1409"/>
              </w:tabs>
              <w:spacing w:after="0"/>
              <w:rPr>
                <w:rFonts w:ascii="Times New Roman" w:eastAsiaTheme="minorHAnsi" w:hAnsi="Times New Roman"/>
                <w:i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i/>
                <w:lang w:eastAsia="en-US"/>
              </w:rPr>
              <w:t xml:space="preserve">Часть, формируемая </w:t>
            </w:r>
            <w:proofErr w:type="spellStart"/>
            <w:r w:rsidRPr="00A523DD">
              <w:rPr>
                <w:rFonts w:ascii="Times New Roman" w:eastAsiaTheme="minorHAnsi" w:hAnsi="Times New Roman"/>
                <w:i/>
                <w:lang w:eastAsia="en-US"/>
              </w:rPr>
              <w:t>участникми</w:t>
            </w:r>
            <w:proofErr w:type="spellEnd"/>
            <w:r w:rsidRPr="00A523DD">
              <w:rPr>
                <w:rFonts w:ascii="Times New Roman" w:eastAsiaTheme="minorHAnsi" w:hAnsi="Times New Roman"/>
                <w:i/>
                <w:lang w:eastAsia="en-US"/>
              </w:rPr>
              <w:t xml:space="preserve"> </w:t>
            </w:r>
            <w:proofErr w:type="spellStart"/>
            <w:r w:rsidRPr="00A523DD">
              <w:rPr>
                <w:rFonts w:ascii="Times New Roman" w:eastAsiaTheme="minorHAnsi" w:hAnsi="Times New Roman"/>
                <w:i/>
                <w:lang w:eastAsia="en-US"/>
              </w:rPr>
              <w:t>пед</w:t>
            </w:r>
            <w:proofErr w:type="spellEnd"/>
            <w:r w:rsidRPr="00A523DD">
              <w:rPr>
                <w:rFonts w:ascii="Times New Roman" w:eastAsiaTheme="minorHAnsi" w:hAnsi="Times New Roman"/>
                <w:i/>
                <w:lang w:eastAsia="en-US"/>
              </w:rPr>
              <w:t>.                                                                                                                                                       процесса</w:t>
            </w:r>
          </w:p>
        </w:tc>
        <w:tc>
          <w:tcPr>
            <w:tcW w:w="2122" w:type="dxa"/>
          </w:tcPr>
          <w:p w:rsidR="006B5BF0" w:rsidRPr="00A523DD" w:rsidRDefault="00E71D8B" w:rsidP="006B5BF0">
            <w:pPr>
              <w:tabs>
                <w:tab w:val="left" w:pos="1409"/>
              </w:tabs>
              <w:spacing w:after="0"/>
              <w:rPr>
                <w:rFonts w:ascii="Times New Roman" w:eastAsiaTheme="minorHAnsi" w:hAnsi="Times New Roman"/>
                <w:b/>
                <w:i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b/>
                <w:i/>
                <w:lang w:eastAsia="en-US"/>
              </w:rPr>
              <w:t>Социально-коммуникативное  развитие</w:t>
            </w:r>
            <w:bookmarkStart w:id="0" w:name="_GoBack"/>
            <w:bookmarkEnd w:id="0"/>
          </w:p>
        </w:tc>
        <w:tc>
          <w:tcPr>
            <w:tcW w:w="2265" w:type="dxa"/>
          </w:tcPr>
          <w:p w:rsidR="006B5BF0" w:rsidRPr="00A523DD" w:rsidRDefault="006B5BF0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Формирование основ безопасности (ФОБ)</w:t>
            </w:r>
          </w:p>
        </w:tc>
        <w:tc>
          <w:tcPr>
            <w:tcW w:w="1134" w:type="dxa"/>
          </w:tcPr>
          <w:p w:rsidR="006B5BF0" w:rsidRPr="00A523DD" w:rsidRDefault="006B5BF0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4" w:type="dxa"/>
          </w:tcPr>
          <w:p w:rsidR="006B5BF0" w:rsidRPr="00A523DD" w:rsidRDefault="006B5BF0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>0,25</w:t>
            </w:r>
          </w:p>
        </w:tc>
        <w:tc>
          <w:tcPr>
            <w:tcW w:w="992" w:type="dxa"/>
          </w:tcPr>
          <w:p w:rsidR="006B5BF0" w:rsidRPr="00A523DD" w:rsidRDefault="006B5BF0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>0,25</w:t>
            </w:r>
          </w:p>
        </w:tc>
        <w:tc>
          <w:tcPr>
            <w:tcW w:w="993" w:type="dxa"/>
          </w:tcPr>
          <w:p w:rsidR="006B5BF0" w:rsidRPr="00A523DD" w:rsidRDefault="00205F52" w:rsidP="006B5BF0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0,</w:t>
            </w:r>
            <w:r w:rsidR="006B5BF0" w:rsidRPr="00A523DD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  <w:tc>
          <w:tcPr>
            <w:tcW w:w="1003" w:type="dxa"/>
          </w:tcPr>
          <w:p w:rsidR="006B5BF0" w:rsidRPr="00A523DD" w:rsidRDefault="006B5BF0" w:rsidP="00205F52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>0,</w:t>
            </w:r>
            <w:r w:rsidR="00205F52" w:rsidRPr="00A523DD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A523DD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1278B4" w:rsidRPr="00A523DD" w:rsidTr="001B3695">
        <w:trPr>
          <w:trHeight w:val="930"/>
        </w:trPr>
        <w:tc>
          <w:tcPr>
            <w:tcW w:w="1272" w:type="dxa"/>
            <w:vMerge/>
          </w:tcPr>
          <w:p w:rsidR="001278B4" w:rsidRPr="00A523DD" w:rsidRDefault="001278B4" w:rsidP="001278B4">
            <w:pPr>
              <w:tabs>
                <w:tab w:val="left" w:pos="1409"/>
              </w:tabs>
              <w:spacing w:after="0"/>
              <w:rPr>
                <w:rFonts w:ascii="Times New Roman" w:eastAsiaTheme="minorHAnsi" w:hAnsi="Times New Roman"/>
                <w:i/>
                <w:lang w:eastAsia="en-US"/>
              </w:rPr>
            </w:pPr>
          </w:p>
        </w:tc>
        <w:tc>
          <w:tcPr>
            <w:tcW w:w="2122" w:type="dxa"/>
          </w:tcPr>
          <w:p w:rsidR="001278B4" w:rsidRPr="00A523DD" w:rsidRDefault="001278B4" w:rsidP="001278B4">
            <w:pPr>
              <w:tabs>
                <w:tab w:val="left" w:pos="1409"/>
              </w:tabs>
              <w:spacing w:after="0"/>
              <w:rPr>
                <w:rFonts w:ascii="Times New Roman" w:eastAsiaTheme="minorHAnsi" w:hAnsi="Times New Roman"/>
                <w:b/>
                <w:i/>
                <w:lang w:eastAsia="en-US"/>
              </w:rPr>
            </w:pPr>
            <w:r w:rsidRPr="006B5BF0">
              <w:rPr>
                <w:rFonts w:ascii="Times New Roman" w:eastAsiaTheme="minorHAnsi" w:hAnsi="Times New Roman"/>
                <w:b/>
                <w:i/>
                <w:lang w:eastAsia="en-US"/>
              </w:rPr>
              <w:t>Художественно – эстетическое развитие</w:t>
            </w:r>
          </w:p>
        </w:tc>
        <w:tc>
          <w:tcPr>
            <w:tcW w:w="2265" w:type="dxa"/>
          </w:tcPr>
          <w:p w:rsidR="001278B4" w:rsidRPr="00A523DD" w:rsidRDefault="001278B4" w:rsidP="001278B4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Конструктивно-модельная деятельность</w:t>
            </w:r>
          </w:p>
        </w:tc>
        <w:tc>
          <w:tcPr>
            <w:tcW w:w="1134" w:type="dxa"/>
          </w:tcPr>
          <w:p w:rsidR="001278B4" w:rsidRPr="00A523DD" w:rsidRDefault="001278B4" w:rsidP="001278B4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4" w:type="dxa"/>
          </w:tcPr>
          <w:p w:rsidR="001278B4" w:rsidRPr="00A523DD" w:rsidRDefault="001278B4" w:rsidP="001278B4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992" w:type="dxa"/>
          </w:tcPr>
          <w:p w:rsidR="001278B4" w:rsidRPr="00A523DD" w:rsidRDefault="001278B4" w:rsidP="001278B4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1278B4" w:rsidRPr="00A523DD" w:rsidRDefault="00205F52" w:rsidP="001278B4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0,</w:t>
            </w:r>
            <w:r w:rsidR="001278B4" w:rsidRPr="00A523DD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  <w:tc>
          <w:tcPr>
            <w:tcW w:w="1003" w:type="dxa"/>
          </w:tcPr>
          <w:p w:rsidR="001278B4" w:rsidRPr="00A523DD" w:rsidRDefault="001278B4" w:rsidP="00205F52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>0,</w:t>
            </w:r>
            <w:r w:rsidR="00205F52" w:rsidRPr="00A523DD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A523DD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1278B4" w:rsidRPr="00A523DD" w:rsidTr="001B3695">
        <w:trPr>
          <w:trHeight w:val="507"/>
        </w:trPr>
        <w:tc>
          <w:tcPr>
            <w:tcW w:w="1272" w:type="dxa"/>
            <w:vMerge/>
          </w:tcPr>
          <w:p w:rsidR="001278B4" w:rsidRPr="00A523DD" w:rsidRDefault="001278B4" w:rsidP="001278B4">
            <w:pPr>
              <w:tabs>
                <w:tab w:val="left" w:pos="1409"/>
              </w:tabs>
              <w:spacing w:after="0"/>
              <w:rPr>
                <w:rFonts w:ascii="Times New Roman" w:eastAsiaTheme="minorHAnsi" w:hAnsi="Times New Roman"/>
                <w:i/>
                <w:lang w:eastAsia="en-US"/>
              </w:rPr>
            </w:pPr>
          </w:p>
        </w:tc>
        <w:tc>
          <w:tcPr>
            <w:tcW w:w="2122" w:type="dxa"/>
          </w:tcPr>
          <w:p w:rsidR="001278B4" w:rsidRDefault="00CC0D6B" w:rsidP="001278B4">
            <w:pPr>
              <w:tabs>
                <w:tab w:val="left" w:pos="1409"/>
              </w:tabs>
              <w:spacing w:after="0"/>
              <w:rPr>
                <w:rFonts w:ascii="Times New Roman" w:eastAsiaTheme="minorHAnsi" w:hAnsi="Times New Roman"/>
                <w:b/>
                <w:i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i/>
                <w:lang w:eastAsia="en-US"/>
              </w:rPr>
              <w:t>Познавательное развитие</w:t>
            </w:r>
            <w:r w:rsidRPr="00A523DD">
              <w:rPr>
                <w:rFonts w:ascii="Times New Roman" w:eastAsiaTheme="minorHAnsi" w:hAnsi="Times New Roman"/>
                <w:b/>
                <w:i/>
                <w:lang w:eastAsia="en-US"/>
              </w:rPr>
              <w:t xml:space="preserve"> </w:t>
            </w:r>
          </w:p>
          <w:p w:rsidR="001278B4" w:rsidRPr="00A523DD" w:rsidRDefault="001278B4" w:rsidP="00CC0D6B">
            <w:pPr>
              <w:tabs>
                <w:tab w:val="left" w:pos="1409"/>
              </w:tabs>
              <w:spacing w:after="0"/>
              <w:rPr>
                <w:rFonts w:ascii="Times New Roman" w:eastAsiaTheme="minorHAnsi" w:hAnsi="Times New Roman"/>
                <w:b/>
                <w:i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i/>
                <w:lang w:eastAsia="en-US"/>
              </w:rPr>
              <w:t>(</w:t>
            </w:r>
            <w:r w:rsidR="00CC0D6B">
              <w:rPr>
                <w:rFonts w:ascii="Times New Roman" w:eastAsiaTheme="minorHAnsi" w:hAnsi="Times New Roman"/>
                <w:b/>
                <w:i/>
                <w:lang w:eastAsia="en-US"/>
              </w:rPr>
              <w:t>к</w:t>
            </w:r>
            <w:r w:rsidR="00CC0D6B" w:rsidRPr="00A523DD">
              <w:rPr>
                <w:rFonts w:ascii="Times New Roman" w:eastAsiaTheme="minorHAnsi" w:hAnsi="Times New Roman"/>
                <w:b/>
                <w:i/>
                <w:lang w:eastAsia="en-US"/>
              </w:rPr>
              <w:t>ружковая работа</w:t>
            </w:r>
            <w:r>
              <w:rPr>
                <w:rFonts w:ascii="Times New Roman" w:eastAsiaTheme="minorHAnsi" w:hAnsi="Times New Roman"/>
                <w:b/>
                <w:i/>
                <w:lang w:eastAsia="en-US"/>
              </w:rPr>
              <w:t>)</w:t>
            </w:r>
          </w:p>
        </w:tc>
        <w:tc>
          <w:tcPr>
            <w:tcW w:w="2265" w:type="dxa"/>
          </w:tcPr>
          <w:p w:rsidR="001278B4" w:rsidRPr="00A523DD" w:rsidRDefault="001278B4" w:rsidP="001278B4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lang w:eastAsia="en-US"/>
              </w:rPr>
              <w:t>Край, в котором я живу</w:t>
            </w:r>
            <w:r w:rsidRPr="00A523DD">
              <w:rPr>
                <w:rFonts w:ascii="Times New Roman" w:eastAsiaTheme="minorHAnsi" w:hAnsi="Times New Roman"/>
                <w:lang w:eastAsia="en-US"/>
              </w:rPr>
              <w:t>»</w:t>
            </w:r>
          </w:p>
        </w:tc>
        <w:tc>
          <w:tcPr>
            <w:tcW w:w="1134" w:type="dxa"/>
          </w:tcPr>
          <w:p w:rsidR="001278B4" w:rsidRPr="00A523DD" w:rsidRDefault="001278B4" w:rsidP="001278B4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>0,25</w:t>
            </w:r>
          </w:p>
        </w:tc>
        <w:tc>
          <w:tcPr>
            <w:tcW w:w="1134" w:type="dxa"/>
          </w:tcPr>
          <w:p w:rsidR="001278B4" w:rsidRPr="00A523DD" w:rsidRDefault="001278B4" w:rsidP="001278B4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6B5BF0">
              <w:rPr>
                <w:rFonts w:ascii="Times New Roman" w:eastAsiaTheme="minorHAnsi" w:hAnsi="Times New Roman"/>
                <w:lang w:eastAsia="en-US"/>
              </w:rPr>
              <w:t>0,25</w:t>
            </w:r>
          </w:p>
        </w:tc>
        <w:tc>
          <w:tcPr>
            <w:tcW w:w="992" w:type="dxa"/>
          </w:tcPr>
          <w:p w:rsidR="001278B4" w:rsidRPr="00A523DD" w:rsidRDefault="001278B4" w:rsidP="001278B4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>0,</w:t>
            </w:r>
            <w:r>
              <w:rPr>
                <w:rFonts w:ascii="Times New Roman" w:eastAsiaTheme="minorHAnsi" w:hAnsi="Times New Roman"/>
                <w:lang w:eastAsia="en-US"/>
              </w:rPr>
              <w:t>2</w:t>
            </w:r>
            <w:r w:rsidRPr="00A523DD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  <w:tc>
          <w:tcPr>
            <w:tcW w:w="993" w:type="dxa"/>
          </w:tcPr>
          <w:p w:rsidR="001278B4" w:rsidRPr="00A523DD" w:rsidRDefault="001278B4" w:rsidP="001278B4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1003" w:type="dxa"/>
          </w:tcPr>
          <w:p w:rsidR="001278B4" w:rsidRPr="00A523DD" w:rsidRDefault="001278B4" w:rsidP="001278B4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</w:tr>
      <w:tr w:rsidR="001278B4" w:rsidRPr="00A523DD" w:rsidTr="001B3695">
        <w:tc>
          <w:tcPr>
            <w:tcW w:w="1272" w:type="dxa"/>
          </w:tcPr>
          <w:p w:rsidR="001278B4" w:rsidRPr="00A523DD" w:rsidRDefault="001278B4" w:rsidP="001278B4">
            <w:pPr>
              <w:tabs>
                <w:tab w:val="left" w:pos="1409"/>
              </w:tabs>
              <w:spacing w:after="0"/>
              <w:rPr>
                <w:rFonts w:ascii="Times New Roman" w:eastAsiaTheme="minorHAnsi" w:hAnsi="Times New Roman"/>
                <w:b/>
                <w:i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b/>
                <w:i/>
                <w:lang w:eastAsia="en-US"/>
              </w:rPr>
              <w:t>Всего</w:t>
            </w:r>
          </w:p>
        </w:tc>
        <w:tc>
          <w:tcPr>
            <w:tcW w:w="2122" w:type="dxa"/>
          </w:tcPr>
          <w:p w:rsidR="001278B4" w:rsidRPr="00A523DD" w:rsidRDefault="001278B4" w:rsidP="001278B4">
            <w:pPr>
              <w:tabs>
                <w:tab w:val="left" w:pos="1409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65" w:type="dxa"/>
          </w:tcPr>
          <w:p w:rsidR="001278B4" w:rsidRPr="00A523DD" w:rsidRDefault="001278B4" w:rsidP="001278B4">
            <w:pPr>
              <w:tabs>
                <w:tab w:val="left" w:pos="1409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134" w:type="dxa"/>
          </w:tcPr>
          <w:p w:rsidR="001278B4" w:rsidRPr="00A523DD" w:rsidRDefault="001278B4" w:rsidP="001278B4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b/>
                <w:lang w:eastAsia="en-US"/>
              </w:rPr>
              <w:t>10</w:t>
            </w:r>
          </w:p>
        </w:tc>
        <w:tc>
          <w:tcPr>
            <w:tcW w:w="1134" w:type="dxa"/>
          </w:tcPr>
          <w:p w:rsidR="001278B4" w:rsidRPr="00A523DD" w:rsidRDefault="001278B4" w:rsidP="00205F52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b/>
                <w:lang w:eastAsia="en-US"/>
              </w:rPr>
              <w:t>1</w:t>
            </w:r>
            <w:r w:rsidR="00205F52">
              <w:rPr>
                <w:rFonts w:ascii="Times New Roman" w:eastAsiaTheme="minorHAnsi" w:hAnsi="Times New Roman"/>
                <w:b/>
                <w:lang w:eastAsia="en-US"/>
              </w:rPr>
              <w:t>0</w:t>
            </w:r>
          </w:p>
        </w:tc>
        <w:tc>
          <w:tcPr>
            <w:tcW w:w="992" w:type="dxa"/>
          </w:tcPr>
          <w:p w:rsidR="001278B4" w:rsidRPr="00A523DD" w:rsidRDefault="001278B4" w:rsidP="00205F52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b/>
                <w:lang w:eastAsia="en-US"/>
              </w:rPr>
              <w:t>1</w:t>
            </w:r>
            <w:r w:rsidR="00205F52">
              <w:rPr>
                <w:rFonts w:ascii="Times New Roman" w:eastAsiaTheme="minorHAnsi" w:hAnsi="Times New Roman"/>
                <w:b/>
                <w:lang w:eastAsia="en-US"/>
              </w:rPr>
              <w:t>0</w:t>
            </w:r>
          </w:p>
        </w:tc>
        <w:tc>
          <w:tcPr>
            <w:tcW w:w="993" w:type="dxa"/>
          </w:tcPr>
          <w:p w:rsidR="001278B4" w:rsidRPr="00A523DD" w:rsidRDefault="001278B4" w:rsidP="001278B4">
            <w:pPr>
              <w:tabs>
                <w:tab w:val="left" w:pos="1409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b/>
                <w:lang w:eastAsia="en-US"/>
              </w:rPr>
              <w:t>14</w:t>
            </w:r>
          </w:p>
        </w:tc>
        <w:tc>
          <w:tcPr>
            <w:tcW w:w="1003" w:type="dxa"/>
          </w:tcPr>
          <w:p w:rsidR="001278B4" w:rsidRPr="00A523DD" w:rsidRDefault="001278B4" w:rsidP="00205F52">
            <w:pPr>
              <w:tabs>
                <w:tab w:val="left" w:pos="1409"/>
              </w:tabs>
              <w:spacing w:after="0"/>
              <w:rPr>
                <w:rFonts w:ascii="Times New Roman" w:eastAsiaTheme="minorHAnsi" w:hAnsi="Times New Roman"/>
                <w:b/>
                <w:lang w:eastAsia="en-US"/>
              </w:rPr>
            </w:pPr>
            <w:r w:rsidRPr="00A523DD">
              <w:rPr>
                <w:rFonts w:ascii="Times New Roman" w:eastAsiaTheme="minorHAnsi" w:hAnsi="Times New Roman"/>
                <w:b/>
                <w:lang w:eastAsia="en-US"/>
              </w:rPr>
              <w:t>1</w:t>
            </w:r>
            <w:r w:rsidR="00205F52">
              <w:rPr>
                <w:rFonts w:ascii="Times New Roman" w:eastAsiaTheme="minorHAnsi" w:hAnsi="Times New Roman"/>
                <w:b/>
                <w:lang w:eastAsia="en-US"/>
              </w:rPr>
              <w:t>5</w:t>
            </w:r>
          </w:p>
        </w:tc>
      </w:tr>
    </w:tbl>
    <w:p w:rsidR="00251140" w:rsidRPr="00A523DD" w:rsidRDefault="00251140" w:rsidP="009959A8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b/>
          <w:bCs/>
          <w:i/>
          <w:iCs/>
          <w:spacing w:val="1"/>
          <w:sz w:val="20"/>
          <w:szCs w:val="20"/>
        </w:rPr>
      </w:pPr>
    </w:p>
    <w:p w:rsidR="00DF3808" w:rsidRDefault="00DF3808" w:rsidP="009959A8">
      <w:pPr>
        <w:spacing w:after="0"/>
        <w:ind w:firstLine="709"/>
        <w:rPr>
          <w:rFonts w:ascii="Times New Roman" w:hAnsi="Times New Roman" w:cs="Times New Roman"/>
          <w:sz w:val="16"/>
          <w:szCs w:val="20"/>
        </w:rPr>
      </w:pPr>
    </w:p>
    <w:p w:rsidR="00DF3808" w:rsidRDefault="00DF3808" w:rsidP="009959A8">
      <w:pPr>
        <w:spacing w:after="0"/>
        <w:ind w:firstLine="709"/>
        <w:rPr>
          <w:rFonts w:ascii="Times New Roman" w:hAnsi="Times New Roman" w:cs="Times New Roman"/>
          <w:sz w:val="16"/>
          <w:szCs w:val="20"/>
        </w:rPr>
      </w:pPr>
    </w:p>
    <w:p w:rsidR="008C330B" w:rsidRPr="00DF3808" w:rsidRDefault="00DF3808" w:rsidP="009959A8">
      <w:pPr>
        <w:spacing w:after="0"/>
        <w:ind w:firstLine="709"/>
        <w:rPr>
          <w:rFonts w:ascii="Times New Roman" w:hAnsi="Times New Roman" w:cs="Times New Roman"/>
          <w:szCs w:val="20"/>
        </w:rPr>
      </w:pPr>
      <w:r w:rsidRPr="00DF3808">
        <w:rPr>
          <w:rFonts w:ascii="Times New Roman" w:hAnsi="Times New Roman" w:cs="Times New Roman"/>
          <w:szCs w:val="20"/>
        </w:rPr>
        <w:t>Методист</w:t>
      </w:r>
    </w:p>
    <w:p w:rsidR="008C330B" w:rsidRPr="0028109D" w:rsidRDefault="006706EA" w:rsidP="009959A8">
      <w:pPr>
        <w:spacing w:after="0"/>
        <w:ind w:firstLine="709"/>
        <w:rPr>
          <w:rFonts w:ascii="Times New Roman" w:hAnsi="Times New Roman" w:cs="Times New Roman"/>
          <w:szCs w:val="20"/>
        </w:rPr>
      </w:pPr>
      <w:proofErr w:type="spellStart"/>
      <w:r w:rsidRPr="0028109D">
        <w:rPr>
          <w:rFonts w:ascii="Times New Roman" w:hAnsi="Times New Roman" w:cs="Times New Roman"/>
          <w:szCs w:val="20"/>
        </w:rPr>
        <w:t>Грыцюта</w:t>
      </w:r>
      <w:proofErr w:type="spellEnd"/>
      <w:r w:rsidRPr="0028109D">
        <w:rPr>
          <w:rFonts w:ascii="Times New Roman" w:hAnsi="Times New Roman" w:cs="Times New Roman"/>
          <w:szCs w:val="20"/>
        </w:rPr>
        <w:t xml:space="preserve"> Александра Валерьевна</w:t>
      </w:r>
      <w:r w:rsidR="00314A35" w:rsidRPr="0028109D">
        <w:rPr>
          <w:rFonts w:ascii="Times New Roman" w:hAnsi="Times New Roman" w:cs="Times New Roman"/>
          <w:szCs w:val="20"/>
        </w:rPr>
        <w:t xml:space="preserve"> </w:t>
      </w:r>
      <w:r w:rsidR="008C330B" w:rsidRPr="0028109D">
        <w:rPr>
          <w:rFonts w:ascii="Times New Roman" w:hAnsi="Times New Roman" w:cs="Times New Roman"/>
          <w:szCs w:val="20"/>
        </w:rPr>
        <w:t>_________________</w:t>
      </w:r>
    </w:p>
    <w:p w:rsidR="008C330B" w:rsidRPr="00DF3808" w:rsidRDefault="008C330B" w:rsidP="009959A8">
      <w:pPr>
        <w:spacing w:after="0"/>
        <w:ind w:firstLine="709"/>
        <w:rPr>
          <w:rFonts w:ascii="Times New Roman" w:hAnsi="Times New Roman" w:cs="Times New Roman"/>
          <w:szCs w:val="20"/>
        </w:rPr>
      </w:pPr>
      <w:r w:rsidRPr="00DF3808">
        <w:rPr>
          <w:rFonts w:ascii="Times New Roman" w:hAnsi="Times New Roman" w:cs="Times New Roman"/>
          <w:szCs w:val="20"/>
        </w:rPr>
        <w:t xml:space="preserve">          (ФИО)</w:t>
      </w:r>
    </w:p>
    <w:p w:rsidR="008C330B" w:rsidRPr="00DF3808" w:rsidRDefault="008C330B" w:rsidP="0028109D">
      <w:pPr>
        <w:spacing w:after="0"/>
        <w:ind w:firstLine="709"/>
        <w:jc w:val="both"/>
        <w:rPr>
          <w:rFonts w:ascii="Times New Roman" w:hAnsi="Times New Roman" w:cs="Times New Roman"/>
          <w:szCs w:val="20"/>
        </w:rPr>
      </w:pPr>
      <w:r w:rsidRPr="00DF3808">
        <w:rPr>
          <w:rFonts w:ascii="Times New Roman" w:hAnsi="Times New Roman" w:cs="Times New Roman"/>
          <w:szCs w:val="20"/>
        </w:rPr>
        <w:t xml:space="preserve">Проверил: методист муниципального казенного учреждения образования «Центр информационно - методической и хозяйственно – эксплуатационной работы» Артемовского городского округа   </w:t>
      </w:r>
    </w:p>
    <w:p w:rsidR="008C330B" w:rsidRPr="00DF3808" w:rsidRDefault="008C330B" w:rsidP="009959A8">
      <w:pPr>
        <w:spacing w:after="0"/>
        <w:ind w:firstLine="709"/>
        <w:rPr>
          <w:rFonts w:ascii="Times New Roman" w:hAnsi="Times New Roman" w:cs="Times New Roman"/>
          <w:szCs w:val="20"/>
        </w:rPr>
      </w:pPr>
    </w:p>
    <w:p w:rsidR="008C330B" w:rsidRPr="0028109D" w:rsidRDefault="008C330B" w:rsidP="009959A8">
      <w:pPr>
        <w:spacing w:after="0"/>
        <w:ind w:firstLine="709"/>
        <w:rPr>
          <w:rFonts w:ascii="Times New Roman" w:hAnsi="Times New Roman" w:cs="Times New Roman"/>
          <w:szCs w:val="20"/>
        </w:rPr>
      </w:pPr>
      <w:r w:rsidRPr="0028109D">
        <w:rPr>
          <w:rFonts w:ascii="Times New Roman" w:hAnsi="Times New Roman" w:cs="Times New Roman"/>
          <w:szCs w:val="20"/>
        </w:rPr>
        <w:t xml:space="preserve">Гладченко  Ирина Ивановна     ____________________        </w:t>
      </w:r>
    </w:p>
    <w:sectPr w:rsidR="008C330B" w:rsidRPr="0028109D" w:rsidSect="0028109D">
      <w:pgSz w:w="11906" w:h="16838"/>
      <w:pgMar w:top="851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0"/>
    <w:family w:val="swiss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01623BE"/>
    <w:lvl w:ilvl="0">
      <w:numFmt w:val="bullet"/>
      <w:lvlText w:val="*"/>
      <w:lvlJc w:val="left"/>
    </w:lvl>
  </w:abstractNum>
  <w:abstractNum w:abstractNumId="1">
    <w:nsid w:val="0F944672"/>
    <w:multiLevelType w:val="hybridMultilevel"/>
    <w:tmpl w:val="AEEADC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29B4E72"/>
    <w:multiLevelType w:val="hybridMultilevel"/>
    <w:tmpl w:val="4E36C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8E386F"/>
    <w:multiLevelType w:val="hybridMultilevel"/>
    <w:tmpl w:val="84CC2C06"/>
    <w:lvl w:ilvl="0" w:tplc="121869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05491"/>
    <w:multiLevelType w:val="hybridMultilevel"/>
    <w:tmpl w:val="7826AC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9724B9"/>
    <w:multiLevelType w:val="hybridMultilevel"/>
    <w:tmpl w:val="2E64FB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6C4D1EF8"/>
    <w:multiLevelType w:val="hybridMultilevel"/>
    <w:tmpl w:val="7E260E5E"/>
    <w:lvl w:ilvl="0" w:tplc="04190009">
      <w:start w:val="1"/>
      <w:numFmt w:val="bullet"/>
      <w:lvlText w:val=""/>
      <w:lvlJc w:val="left"/>
      <w:pPr>
        <w:ind w:left="9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157"/>
    <w:rsid w:val="00023C26"/>
    <w:rsid w:val="0007563C"/>
    <w:rsid w:val="001278B4"/>
    <w:rsid w:val="00137EDD"/>
    <w:rsid w:val="001B3695"/>
    <w:rsid w:val="001F2F4C"/>
    <w:rsid w:val="00205F52"/>
    <w:rsid w:val="00222521"/>
    <w:rsid w:val="00250532"/>
    <w:rsid w:val="00251140"/>
    <w:rsid w:val="00267554"/>
    <w:rsid w:val="0028109D"/>
    <w:rsid w:val="002D06DD"/>
    <w:rsid w:val="00303021"/>
    <w:rsid w:val="00314A35"/>
    <w:rsid w:val="00325421"/>
    <w:rsid w:val="00344157"/>
    <w:rsid w:val="00350C04"/>
    <w:rsid w:val="00403D34"/>
    <w:rsid w:val="004C2A66"/>
    <w:rsid w:val="005346C7"/>
    <w:rsid w:val="005F7096"/>
    <w:rsid w:val="00633B83"/>
    <w:rsid w:val="006706EA"/>
    <w:rsid w:val="006B5BF0"/>
    <w:rsid w:val="00716952"/>
    <w:rsid w:val="00766716"/>
    <w:rsid w:val="008472E9"/>
    <w:rsid w:val="00896D1B"/>
    <w:rsid w:val="008C330B"/>
    <w:rsid w:val="00944BD1"/>
    <w:rsid w:val="009959A8"/>
    <w:rsid w:val="009D7161"/>
    <w:rsid w:val="00A523DD"/>
    <w:rsid w:val="00AE2B76"/>
    <w:rsid w:val="00B26BAD"/>
    <w:rsid w:val="00B752DA"/>
    <w:rsid w:val="00BA0E6B"/>
    <w:rsid w:val="00BB7808"/>
    <w:rsid w:val="00C00F21"/>
    <w:rsid w:val="00C25B4C"/>
    <w:rsid w:val="00C26230"/>
    <w:rsid w:val="00C54239"/>
    <w:rsid w:val="00CC0D6B"/>
    <w:rsid w:val="00D0301C"/>
    <w:rsid w:val="00D5763A"/>
    <w:rsid w:val="00DF3808"/>
    <w:rsid w:val="00E71D8B"/>
    <w:rsid w:val="00EB623F"/>
    <w:rsid w:val="00F66BDF"/>
    <w:rsid w:val="00F9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30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C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8C330B"/>
    <w:pPr>
      <w:widowControl w:val="0"/>
      <w:suppressAutoHyphens/>
      <w:autoSpaceDN w:val="0"/>
      <w:spacing w:after="0" w:line="240" w:lineRule="auto"/>
    </w:pPr>
    <w:rPr>
      <w:rFonts w:ascii="DejaVu Sans" w:eastAsia="DejaVu Sans" w:hAnsi="DejaVu Sans" w:cs="DejaVu Sans"/>
      <w:color w:val="000000"/>
      <w:kern w:val="3"/>
      <w:sz w:val="24"/>
      <w:szCs w:val="24"/>
      <w:lang w:eastAsia="ru-RU" w:bidi="ru-RU"/>
    </w:rPr>
  </w:style>
  <w:style w:type="paragraph" w:customStyle="1" w:styleId="2">
    <w:name w:val="Îñíîâíîé òåêñò (2)"/>
    <w:basedOn w:val="Standard"/>
    <w:next w:val="Standard"/>
    <w:rsid w:val="008C330B"/>
    <w:pPr>
      <w:jc w:val="both"/>
    </w:pPr>
    <w:rPr>
      <w:rFonts w:ascii="Tahoma" w:eastAsia="Tahoma" w:hAnsi="Tahoma" w:cs="Tahoma"/>
      <w:color w:val="auto"/>
      <w:sz w:val="21"/>
      <w:szCs w:val="21"/>
    </w:rPr>
  </w:style>
  <w:style w:type="paragraph" w:customStyle="1" w:styleId="3">
    <w:name w:val="Îñíîâíîé òåêñò (3)"/>
    <w:basedOn w:val="Standard"/>
    <w:next w:val="Standard"/>
    <w:rsid w:val="008C330B"/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22">
    <w:name w:val="Îñíîâíîé òåêñò (22)"/>
    <w:basedOn w:val="Standard"/>
    <w:next w:val="Standard"/>
    <w:rsid w:val="008C330B"/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4">
    <w:name w:val="Îñíîâíîé òåêñò (4)"/>
    <w:basedOn w:val="Standard"/>
    <w:next w:val="Standard"/>
    <w:rsid w:val="008C330B"/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6">
    <w:name w:val="Îñíîâíîé òåêñò (6)"/>
    <w:basedOn w:val="Standard"/>
    <w:next w:val="Standard"/>
    <w:rsid w:val="008C330B"/>
    <w:rPr>
      <w:rFonts w:ascii="Times New Roman" w:eastAsia="Times New Roman" w:hAnsi="Times New Roman" w:cs="Times New Roman"/>
      <w:color w:val="auto"/>
      <w:sz w:val="8"/>
      <w:szCs w:val="8"/>
    </w:rPr>
  </w:style>
  <w:style w:type="paragraph" w:customStyle="1" w:styleId="10">
    <w:name w:val="Îñíîâíîé òåêñò (10)"/>
    <w:basedOn w:val="Standard"/>
    <w:next w:val="Standard"/>
    <w:rsid w:val="008C330B"/>
    <w:rPr>
      <w:rFonts w:ascii="Times New Roman" w:eastAsia="Times New Roman" w:hAnsi="Times New Roman" w:cs="Times New Roman"/>
      <w:color w:val="auto"/>
      <w:sz w:val="8"/>
      <w:szCs w:val="8"/>
    </w:rPr>
  </w:style>
  <w:style w:type="paragraph" w:customStyle="1" w:styleId="18">
    <w:name w:val="Îñíîâíîé òåêñò (18)"/>
    <w:basedOn w:val="Standard"/>
    <w:next w:val="Standard"/>
    <w:rsid w:val="008C330B"/>
    <w:rPr>
      <w:rFonts w:ascii="Times New Roman" w:eastAsia="Times New Roman" w:hAnsi="Times New Roman" w:cs="Times New Roman"/>
      <w:color w:val="auto"/>
      <w:sz w:val="8"/>
      <w:szCs w:val="8"/>
    </w:rPr>
  </w:style>
  <w:style w:type="paragraph" w:customStyle="1" w:styleId="24">
    <w:name w:val="Îñíîâíîé òåêñò (24)"/>
    <w:basedOn w:val="Standard"/>
    <w:next w:val="Standard"/>
    <w:rsid w:val="008C330B"/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7">
    <w:name w:val="Îñíîâíîé òåêñò (7)"/>
    <w:basedOn w:val="Standard"/>
    <w:next w:val="Standard"/>
    <w:rsid w:val="008C330B"/>
    <w:rPr>
      <w:rFonts w:ascii="Times New Roman" w:eastAsia="Times New Roman" w:hAnsi="Times New Roman" w:cs="Times New Roman"/>
      <w:color w:val="auto"/>
      <w:sz w:val="8"/>
      <w:szCs w:val="8"/>
    </w:rPr>
  </w:style>
  <w:style w:type="paragraph" w:customStyle="1" w:styleId="16">
    <w:name w:val="Îñíîâíîé òåêñò (16)"/>
    <w:basedOn w:val="Standard"/>
    <w:next w:val="Standard"/>
    <w:rsid w:val="008C330B"/>
    <w:rPr>
      <w:rFonts w:ascii="Tahoma" w:eastAsia="Tahoma" w:hAnsi="Tahoma" w:cs="Tahoma"/>
      <w:color w:val="auto"/>
      <w:sz w:val="19"/>
      <w:szCs w:val="19"/>
    </w:rPr>
  </w:style>
  <w:style w:type="paragraph" w:customStyle="1" w:styleId="17">
    <w:name w:val="Îñíîâíîé òåêñò (17)"/>
    <w:basedOn w:val="Standard"/>
    <w:next w:val="Standard"/>
    <w:rsid w:val="008C330B"/>
    <w:rPr>
      <w:rFonts w:ascii="Tahoma" w:eastAsia="Tahoma" w:hAnsi="Tahoma" w:cs="Tahoma"/>
      <w:color w:val="auto"/>
      <w:sz w:val="19"/>
      <w:szCs w:val="19"/>
    </w:rPr>
  </w:style>
  <w:style w:type="paragraph" w:customStyle="1" w:styleId="23">
    <w:name w:val="Îñíîâíîé òåêñò (23)"/>
    <w:basedOn w:val="Standard"/>
    <w:next w:val="Standard"/>
    <w:rsid w:val="008C330B"/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25">
    <w:name w:val="Îñíîâíîé òåêñò (25)"/>
    <w:basedOn w:val="Standard"/>
    <w:next w:val="Standard"/>
    <w:rsid w:val="008C330B"/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11">
    <w:name w:val="Îñíîâíîé òåêñò (11)"/>
    <w:basedOn w:val="Standard"/>
    <w:next w:val="Standard"/>
    <w:rsid w:val="008C330B"/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13">
    <w:name w:val="Îñíîâíîé òåêñò (13)"/>
    <w:basedOn w:val="Standard"/>
    <w:next w:val="Standard"/>
    <w:rsid w:val="008C330B"/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15">
    <w:name w:val="Основной текст (15)"/>
    <w:basedOn w:val="Standard"/>
    <w:next w:val="Standard"/>
    <w:rsid w:val="008C330B"/>
    <w:pPr>
      <w:jc w:val="both"/>
    </w:pPr>
    <w:rPr>
      <w:rFonts w:ascii="Times New Roman" w:eastAsia="Times New Roman" w:hAnsi="Times New Roman" w:cs="Times New Roman"/>
      <w:b/>
      <w:bCs/>
      <w:color w:val="auto"/>
      <w:spacing w:val="60"/>
      <w:w w:val="50"/>
      <w:sz w:val="22"/>
      <w:szCs w:val="22"/>
    </w:rPr>
  </w:style>
  <w:style w:type="paragraph" w:customStyle="1" w:styleId="19">
    <w:name w:val="Основной текст (19)"/>
    <w:basedOn w:val="Standard"/>
    <w:next w:val="Standard"/>
    <w:rsid w:val="008C330B"/>
    <w:rPr>
      <w:rFonts w:ascii="Times New Roman" w:eastAsia="Times New Roman" w:hAnsi="Times New Roman" w:cs="Times New Roman"/>
      <w:color w:val="auto"/>
      <w:spacing w:val="30"/>
      <w:sz w:val="17"/>
      <w:szCs w:val="17"/>
    </w:rPr>
  </w:style>
  <w:style w:type="character" w:customStyle="1" w:styleId="a5">
    <w:name w:val="Îñíîâíîé òåêñò"/>
    <w:basedOn w:val="a0"/>
    <w:rsid w:val="008C330B"/>
    <w:rPr>
      <w:rFonts w:ascii="Times New Roman" w:eastAsia="Times New Roman" w:hAnsi="Times New Roman" w:cs="Times New Roman"/>
      <w:spacing w:val="0"/>
      <w:sz w:val="21"/>
      <w:szCs w:val="21"/>
    </w:rPr>
  </w:style>
  <w:style w:type="character" w:customStyle="1" w:styleId="4Tahoma">
    <w:name w:val="Îñíîâíîé òåêñò (4) + Tahoma"/>
    <w:basedOn w:val="a0"/>
    <w:rsid w:val="008C330B"/>
    <w:rPr>
      <w:rFonts w:ascii="Tahoma" w:eastAsia="Tahoma" w:hAnsi="Tahoma" w:cs="Tahoma"/>
      <w:w w:val="100"/>
      <w:sz w:val="19"/>
      <w:szCs w:val="19"/>
    </w:rPr>
  </w:style>
  <w:style w:type="character" w:styleId="a6">
    <w:name w:val="Strong"/>
    <w:basedOn w:val="a0"/>
    <w:uiPriority w:val="22"/>
    <w:qFormat/>
    <w:rsid w:val="009959A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75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52DA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59"/>
    <w:rsid w:val="00DF380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DF3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30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C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8C330B"/>
    <w:pPr>
      <w:widowControl w:val="0"/>
      <w:suppressAutoHyphens/>
      <w:autoSpaceDN w:val="0"/>
      <w:spacing w:after="0" w:line="240" w:lineRule="auto"/>
    </w:pPr>
    <w:rPr>
      <w:rFonts w:ascii="DejaVu Sans" w:eastAsia="DejaVu Sans" w:hAnsi="DejaVu Sans" w:cs="DejaVu Sans"/>
      <w:color w:val="000000"/>
      <w:kern w:val="3"/>
      <w:sz w:val="24"/>
      <w:szCs w:val="24"/>
      <w:lang w:eastAsia="ru-RU" w:bidi="ru-RU"/>
    </w:rPr>
  </w:style>
  <w:style w:type="paragraph" w:customStyle="1" w:styleId="2">
    <w:name w:val="Îñíîâíîé òåêñò (2)"/>
    <w:basedOn w:val="Standard"/>
    <w:next w:val="Standard"/>
    <w:rsid w:val="008C330B"/>
    <w:pPr>
      <w:jc w:val="both"/>
    </w:pPr>
    <w:rPr>
      <w:rFonts w:ascii="Tahoma" w:eastAsia="Tahoma" w:hAnsi="Tahoma" w:cs="Tahoma"/>
      <w:color w:val="auto"/>
      <w:sz w:val="21"/>
      <w:szCs w:val="21"/>
    </w:rPr>
  </w:style>
  <w:style w:type="paragraph" w:customStyle="1" w:styleId="3">
    <w:name w:val="Îñíîâíîé òåêñò (3)"/>
    <w:basedOn w:val="Standard"/>
    <w:next w:val="Standard"/>
    <w:rsid w:val="008C330B"/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22">
    <w:name w:val="Îñíîâíîé òåêñò (22)"/>
    <w:basedOn w:val="Standard"/>
    <w:next w:val="Standard"/>
    <w:rsid w:val="008C330B"/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4">
    <w:name w:val="Îñíîâíîé òåêñò (4)"/>
    <w:basedOn w:val="Standard"/>
    <w:next w:val="Standard"/>
    <w:rsid w:val="008C330B"/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6">
    <w:name w:val="Îñíîâíîé òåêñò (6)"/>
    <w:basedOn w:val="Standard"/>
    <w:next w:val="Standard"/>
    <w:rsid w:val="008C330B"/>
    <w:rPr>
      <w:rFonts w:ascii="Times New Roman" w:eastAsia="Times New Roman" w:hAnsi="Times New Roman" w:cs="Times New Roman"/>
      <w:color w:val="auto"/>
      <w:sz w:val="8"/>
      <w:szCs w:val="8"/>
    </w:rPr>
  </w:style>
  <w:style w:type="paragraph" w:customStyle="1" w:styleId="10">
    <w:name w:val="Îñíîâíîé òåêñò (10)"/>
    <w:basedOn w:val="Standard"/>
    <w:next w:val="Standard"/>
    <w:rsid w:val="008C330B"/>
    <w:rPr>
      <w:rFonts w:ascii="Times New Roman" w:eastAsia="Times New Roman" w:hAnsi="Times New Roman" w:cs="Times New Roman"/>
      <w:color w:val="auto"/>
      <w:sz w:val="8"/>
      <w:szCs w:val="8"/>
    </w:rPr>
  </w:style>
  <w:style w:type="paragraph" w:customStyle="1" w:styleId="18">
    <w:name w:val="Îñíîâíîé òåêñò (18)"/>
    <w:basedOn w:val="Standard"/>
    <w:next w:val="Standard"/>
    <w:rsid w:val="008C330B"/>
    <w:rPr>
      <w:rFonts w:ascii="Times New Roman" w:eastAsia="Times New Roman" w:hAnsi="Times New Roman" w:cs="Times New Roman"/>
      <w:color w:val="auto"/>
      <w:sz w:val="8"/>
      <w:szCs w:val="8"/>
    </w:rPr>
  </w:style>
  <w:style w:type="paragraph" w:customStyle="1" w:styleId="24">
    <w:name w:val="Îñíîâíîé òåêñò (24)"/>
    <w:basedOn w:val="Standard"/>
    <w:next w:val="Standard"/>
    <w:rsid w:val="008C330B"/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7">
    <w:name w:val="Îñíîâíîé òåêñò (7)"/>
    <w:basedOn w:val="Standard"/>
    <w:next w:val="Standard"/>
    <w:rsid w:val="008C330B"/>
    <w:rPr>
      <w:rFonts w:ascii="Times New Roman" w:eastAsia="Times New Roman" w:hAnsi="Times New Roman" w:cs="Times New Roman"/>
      <w:color w:val="auto"/>
      <w:sz w:val="8"/>
      <w:szCs w:val="8"/>
    </w:rPr>
  </w:style>
  <w:style w:type="paragraph" w:customStyle="1" w:styleId="16">
    <w:name w:val="Îñíîâíîé òåêñò (16)"/>
    <w:basedOn w:val="Standard"/>
    <w:next w:val="Standard"/>
    <w:rsid w:val="008C330B"/>
    <w:rPr>
      <w:rFonts w:ascii="Tahoma" w:eastAsia="Tahoma" w:hAnsi="Tahoma" w:cs="Tahoma"/>
      <w:color w:val="auto"/>
      <w:sz w:val="19"/>
      <w:szCs w:val="19"/>
    </w:rPr>
  </w:style>
  <w:style w:type="paragraph" w:customStyle="1" w:styleId="17">
    <w:name w:val="Îñíîâíîé òåêñò (17)"/>
    <w:basedOn w:val="Standard"/>
    <w:next w:val="Standard"/>
    <w:rsid w:val="008C330B"/>
    <w:rPr>
      <w:rFonts w:ascii="Tahoma" w:eastAsia="Tahoma" w:hAnsi="Tahoma" w:cs="Tahoma"/>
      <w:color w:val="auto"/>
      <w:sz w:val="19"/>
      <w:szCs w:val="19"/>
    </w:rPr>
  </w:style>
  <w:style w:type="paragraph" w:customStyle="1" w:styleId="23">
    <w:name w:val="Îñíîâíîé òåêñò (23)"/>
    <w:basedOn w:val="Standard"/>
    <w:next w:val="Standard"/>
    <w:rsid w:val="008C330B"/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25">
    <w:name w:val="Îñíîâíîé òåêñò (25)"/>
    <w:basedOn w:val="Standard"/>
    <w:next w:val="Standard"/>
    <w:rsid w:val="008C330B"/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11">
    <w:name w:val="Îñíîâíîé òåêñò (11)"/>
    <w:basedOn w:val="Standard"/>
    <w:next w:val="Standard"/>
    <w:rsid w:val="008C330B"/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13">
    <w:name w:val="Îñíîâíîé òåêñò (13)"/>
    <w:basedOn w:val="Standard"/>
    <w:next w:val="Standard"/>
    <w:rsid w:val="008C330B"/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15">
    <w:name w:val="Основной текст (15)"/>
    <w:basedOn w:val="Standard"/>
    <w:next w:val="Standard"/>
    <w:rsid w:val="008C330B"/>
    <w:pPr>
      <w:jc w:val="both"/>
    </w:pPr>
    <w:rPr>
      <w:rFonts w:ascii="Times New Roman" w:eastAsia="Times New Roman" w:hAnsi="Times New Roman" w:cs="Times New Roman"/>
      <w:b/>
      <w:bCs/>
      <w:color w:val="auto"/>
      <w:spacing w:val="60"/>
      <w:w w:val="50"/>
      <w:sz w:val="22"/>
      <w:szCs w:val="22"/>
    </w:rPr>
  </w:style>
  <w:style w:type="paragraph" w:customStyle="1" w:styleId="19">
    <w:name w:val="Основной текст (19)"/>
    <w:basedOn w:val="Standard"/>
    <w:next w:val="Standard"/>
    <w:rsid w:val="008C330B"/>
    <w:rPr>
      <w:rFonts w:ascii="Times New Roman" w:eastAsia="Times New Roman" w:hAnsi="Times New Roman" w:cs="Times New Roman"/>
      <w:color w:val="auto"/>
      <w:spacing w:val="30"/>
      <w:sz w:val="17"/>
      <w:szCs w:val="17"/>
    </w:rPr>
  </w:style>
  <w:style w:type="character" w:customStyle="1" w:styleId="a5">
    <w:name w:val="Îñíîâíîé òåêñò"/>
    <w:basedOn w:val="a0"/>
    <w:rsid w:val="008C330B"/>
    <w:rPr>
      <w:rFonts w:ascii="Times New Roman" w:eastAsia="Times New Roman" w:hAnsi="Times New Roman" w:cs="Times New Roman"/>
      <w:spacing w:val="0"/>
      <w:sz w:val="21"/>
      <w:szCs w:val="21"/>
    </w:rPr>
  </w:style>
  <w:style w:type="character" w:customStyle="1" w:styleId="4Tahoma">
    <w:name w:val="Îñíîâíîé òåêñò (4) + Tahoma"/>
    <w:basedOn w:val="a0"/>
    <w:rsid w:val="008C330B"/>
    <w:rPr>
      <w:rFonts w:ascii="Tahoma" w:eastAsia="Tahoma" w:hAnsi="Tahoma" w:cs="Tahoma"/>
      <w:w w:val="100"/>
      <w:sz w:val="19"/>
      <w:szCs w:val="19"/>
    </w:rPr>
  </w:style>
  <w:style w:type="character" w:styleId="a6">
    <w:name w:val="Strong"/>
    <w:basedOn w:val="a0"/>
    <w:uiPriority w:val="22"/>
    <w:qFormat/>
    <w:rsid w:val="009959A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75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52DA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59"/>
    <w:rsid w:val="00DF380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DF3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9</Pages>
  <Words>2247</Words>
  <Characters>12813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2020-06-18T23:43:00Z</cp:lastPrinted>
  <dcterms:created xsi:type="dcterms:W3CDTF">2016-07-25T01:31:00Z</dcterms:created>
  <dcterms:modified xsi:type="dcterms:W3CDTF">2020-06-25T04:30:00Z</dcterms:modified>
</cp:coreProperties>
</file>